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C2" w:rsidRDefault="0026161A" w:rsidP="00B929C2">
      <w:pPr>
        <w:spacing w:after="0" w:line="240" w:lineRule="auto"/>
        <w:jc w:val="center"/>
        <w:rPr>
          <w:rFonts w:ascii="Times New Roman" w:hAnsi="Times New Roman" w:cs="Times New Roma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2873812</wp:posOffset>
                </wp:positionH>
                <wp:positionV relativeFrom="paragraph">
                  <wp:posOffset>-339725</wp:posOffset>
                </wp:positionV>
                <wp:extent cx="160317" cy="178130"/>
                <wp:effectExtent l="0" t="0" r="11430" b="12700"/>
                <wp:wrapNone/>
                <wp:docPr id="2" name="Прямоугольник 2"/>
                <wp:cNvGraphicFramePr/>
                <a:graphic xmlns:a="http://schemas.openxmlformats.org/drawingml/2006/main">
                  <a:graphicData uri="http://schemas.microsoft.com/office/word/2010/wordprocessingShape">
                    <wps:wsp>
                      <wps:cNvSpPr/>
                      <wps:spPr>
                        <a:xfrm>
                          <a:off x="0" y="0"/>
                          <a:ext cx="160317" cy="1781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26.3pt;margin-top:-26.75pt;width:12.6pt;height:1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" fillcolor="white [3212]" strokecolor="white [3212]" strokeweight="2pt"/>
            </w:pict>
          </mc:Fallback>
        </mc:AlternateContent>
      </w:r>
      <w:r w:rsidR="00B929C2">
        <w:rPr>
          <w:noProof/>
          <w:lang w:eastAsia="ru-RU"/>
        </w:rPr>
        <w:drawing>
          <wp:inline distT="0" distB="0" distL="0" distR="0" wp14:anchorId="10BC40FE" wp14:editId="21160B05">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B929C2" w:rsidRPr="00B929C2" w:rsidRDefault="00B929C2" w:rsidP="00B929C2">
      <w:pPr>
        <w:spacing w:after="0" w:line="240" w:lineRule="auto"/>
        <w:jc w:val="center"/>
        <w:rPr>
          <w:rFonts w:ascii="Times New Roman" w:hAnsi="Times New Roman" w:cs="Times New Roman"/>
        </w:rPr>
      </w:pPr>
    </w:p>
    <w:p w:rsidR="00B929C2" w:rsidRPr="00B929C2" w:rsidRDefault="00B929C2" w:rsidP="00B929C2">
      <w:pPr>
        <w:pStyle w:val="3"/>
        <w:tabs>
          <w:tab w:val="left" w:pos="8565"/>
        </w:tabs>
        <w:rPr>
          <w:b/>
          <w:sz w:val="20"/>
        </w:rPr>
      </w:pPr>
      <w:r w:rsidRPr="00B929C2">
        <w:rPr>
          <w:b/>
          <w:sz w:val="20"/>
        </w:rPr>
        <w:t>ХАНТЫ-МАНСИЙСКИЙ АВТОНОМНЫЙ ОКРУГ – ЮГРА</w:t>
      </w:r>
    </w:p>
    <w:p w:rsidR="006F63D3" w:rsidRPr="00B929C2" w:rsidRDefault="006F63D3" w:rsidP="006F63D3">
      <w:pPr>
        <w:spacing w:after="0" w:line="240" w:lineRule="auto"/>
        <w:jc w:val="center"/>
        <w:rPr>
          <w:rFonts w:ascii="Times New Roman" w:hAnsi="Times New Roman" w:cs="Times New Roman"/>
          <w:b/>
        </w:rPr>
      </w:pPr>
      <w:r w:rsidRPr="00B929C2">
        <w:rPr>
          <w:rFonts w:ascii="Times New Roman" w:hAnsi="Times New Roman" w:cs="Times New Roman"/>
          <w:b/>
        </w:rPr>
        <w:t>БЕЛОЯРСКИЙ РАЙОН</w:t>
      </w:r>
    </w:p>
    <w:p w:rsidR="00B929C2" w:rsidRPr="00B929C2" w:rsidRDefault="006F63D3" w:rsidP="00B929C2">
      <w:pPr>
        <w:spacing w:after="0" w:line="240" w:lineRule="auto"/>
        <w:jc w:val="center"/>
        <w:rPr>
          <w:rFonts w:ascii="Times New Roman" w:hAnsi="Times New Roman" w:cs="Times New Roman"/>
          <w:b/>
          <w:sz w:val="20"/>
        </w:rPr>
      </w:pPr>
      <w:r>
        <w:rPr>
          <w:rFonts w:ascii="Times New Roman" w:hAnsi="Times New Roman" w:cs="Times New Roman"/>
          <w:b/>
          <w:sz w:val="20"/>
        </w:rPr>
        <w:t xml:space="preserve">ГОРОДСКОЕ ПОСЕЛЕНИЕ </w:t>
      </w:r>
      <w:proofErr w:type="gramStart"/>
      <w:r>
        <w:rPr>
          <w:rFonts w:ascii="Times New Roman" w:hAnsi="Times New Roman" w:cs="Times New Roman"/>
          <w:b/>
          <w:sz w:val="20"/>
        </w:rPr>
        <w:t>БЕЛОЯРСКИЙ</w:t>
      </w:r>
      <w:proofErr w:type="gramEnd"/>
    </w:p>
    <w:p w:rsidR="00B929C2" w:rsidRDefault="00B929C2" w:rsidP="00B929C2">
      <w:pPr>
        <w:spacing w:after="0" w:line="240" w:lineRule="auto"/>
        <w:jc w:val="center"/>
        <w:rPr>
          <w:rFonts w:ascii="Times New Roman" w:hAnsi="Times New Roman" w:cs="Times New Roman"/>
          <w:b/>
          <w:sz w:val="20"/>
        </w:rPr>
      </w:pPr>
    </w:p>
    <w:p w:rsidR="006F63D3" w:rsidRPr="00B929C2" w:rsidRDefault="006F63D3" w:rsidP="00B929C2">
      <w:pPr>
        <w:spacing w:after="0" w:line="240" w:lineRule="auto"/>
        <w:jc w:val="center"/>
        <w:rPr>
          <w:rFonts w:ascii="Times New Roman" w:hAnsi="Times New Roman" w:cs="Times New Roman"/>
          <w:b/>
          <w:sz w:val="20"/>
        </w:rPr>
      </w:pPr>
    </w:p>
    <w:p w:rsidR="00B929C2" w:rsidRPr="00B929C2" w:rsidRDefault="00AC3381" w:rsidP="00B929C2">
      <w:pPr>
        <w:pStyle w:val="1"/>
        <w:rPr>
          <w:szCs w:val="28"/>
        </w:rPr>
      </w:pPr>
      <w:r>
        <w:rPr>
          <w:caps/>
          <w:szCs w:val="28"/>
        </w:rPr>
        <w:t xml:space="preserve">администрация городского поселения </w:t>
      </w:r>
      <w:proofErr w:type="gramStart"/>
      <w:r>
        <w:rPr>
          <w:caps/>
          <w:szCs w:val="28"/>
        </w:rPr>
        <w:t>белоярский</w:t>
      </w:r>
      <w:proofErr w:type="gramEnd"/>
    </w:p>
    <w:p w:rsidR="00B929C2" w:rsidRPr="00B929C2" w:rsidRDefault="00B929C2" w:rsidP="00B929C2">
      <w:pPr>
        <w:spacing w:after="0" w:line="240" w:lineRule="auto"/>
        <w:jc w:val="center"/>
        <w:rPr>
          <w:rFonts w:ascii="Times New Roman" w:hAnsi="Times New Roman" w:cs="Times New Roman"/>
          <w:b/>
          <w:szCs w:val="20"/>
        </w:rPr>
      </w:pPr>
    </w:p>
    <w:p w:rsidR="00B929C2" w:rsidRPr="00B929C2" w:rsidRDefault="00B929C2" w:rsidP="00B929C2">
      <w:pPr>
        <w:spacing w:after="0" w:line="240" w:lineRule="auto"/>
        <w:jc w:val="center"/>
        <w:rPr>
          <w:rFonts w:ascii="Times New Roman" w:hAnsi="Times New Roman" w:cs="Times New Roman"/>
          <w:b/>
        </w:rPr>
      </w:pPr>
    </w:p>
    <w:p w:rsidR="00B929C2" w:rsidRPr="001D7DC3" w:rsidRDefault="00A51EB6" w:rsidP="00B929C2">
      <w:pPr>
        <w:pStyle w:val="1"/>
        <w:rPr>
          <w:caps/>
        </w:rPr>
      </w:pPr>
      <w:r>
        <w:rPr>
          <w:caps/>
        </w:rPr>
        <w:t>постановл</w:t>
      </w:r>
      <w:r w:rsidR="00AC3381">
        <w:rPr>
          <w:caps/>
        </w:rPr>
        <w:t>ение</w:t>
      </w:r>
    </w:p>
    <w:p w:rsidR="00076496" w:rsidRPr="00B929C2" w:rsidRDefault="00076496" w:rsidP="00B929C2">
      <w:pPr>
        <w:spacing w:after="0" w:line="240" w:lineRule="auto"/>
        <w:rPr>
          <w:rFonts w:ascii="Times New Roman" w:hAnsi="Times New Roman" w:cs="Times New Roman"/>
          <w:sz w:val="24"/>
          <w:szCs w:val="24"/>
        </w:rPr>
      </w:pPr>
    </w:p>
    <w:p w:rsidR="00423039" w:rsidRDefault="00423039" w:rsidP="00B929C2">
      <w:pPr>
        <w:spacing w:after="0" w:line="240" w:lineRule="auto"/>
        <w:rPr>
          <w:rFonts w:ascii="Times New Roman" w:hAnsi="Times New Roman" w:cs="Times New Roman"/>
          <w:sz w:val="24"/>
          <w:szCs w:val="24"/>
        </w:rPr>
      </w:pPr>
    </w:p>
    <w:p w:rsidR="00C915B4" w:rsidRPr="00B929C2" w:rsidRDefault="0054087A" w:rsidP="00C915B4">
      <w:pPr>
        <w:tabs>
          <w:tab w:val="center" w:pos="836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C915B4">
        <w:rPr>
          <w:rFonts w:ascii="Times New Roman" w:hAnsi="Times New Roman" w:cs="Times New Roman"/>
          <w:sz w:val="24"/>
          <w:szCs w:val="24"/>
        </w:rPr>
        <w:t>«___» _________ 201</w:t>
      </w:r>
      <w:r w:rsidR="00171F32">
        <w:rPr>
          <w:rFonts w:ascii="Times New Roman" w:hAnsi="Times New Roman" w:cs="Times New Roman"/>
          <w:sz w:val="24"/>
          <w:szCs w:val="24"/>
        </w:rPr>
        <w:t>6</w:t>
      </w:r>
      <w:r w:rsidR="00C915B4">
        <w:rPr>
          <w:rFonts w:ascii="Times New Roman" w:hAnsi="Times New Roman" w:cs="Times New Roman"/>
          <w:sz w:val="24"/>
          <w:szCs w:val="24"/>
        </w:rPr>
        <w:t xml:space="preserve"> г</w:t>
      </w:r>
      <w:r>
        <w:rPr>
          <w:rFonts w:ascii="Times New Roman" w:hAnsi="Times New Roman" w:cs="Times New Roman"/>
          <w:sz w:val="24"/>
          <w:szCs w:val="24"/>
        </w:rPr>
        <w:t>ода</w:t>
      </w:r>
      <w:r w:rsidR="00C915B4">
        <w:rPr>
          <w:rFonts w:ascii="Times New Roman" w:hAnsi="Times New Roman" w:cs="Times New Roman"/>
          <w:sz w:val="24"/>
          <w:szCs w:val="24"/>
        </w:rPr>
        <w:tab/>
        <w:t>№</w:t>
      </w:r>
    </w:p>
    <w:p w:rsidR="00423039" w:rsidRPr="00B929C2" w:rsidRDefault="00423039" w:rsidP="00B929C2">
      <w:pPr>
        <w:spacing w:after="0" w:line="240" w:lineRule="auto"/>
        <w:jc w:val="right"/>
        <w:rPr>
          <w:rFonts w:ascii="Times New Roman" w:hAnsi="Times New Roman" w:cs="Times New Roman"/>
          <w:sz w:val="24"/>
          <w:szCs w:val="24"/>
        </w:rPr>
      </w:pPr>
      <w:r w:rsidRPr="00B929C2">
        <w:rPr>
          <w:rFonts w:ascii="Times New Roman" w:hAnsi="Times New Roman" w:cs="Times New Roman"/>
          <w:sz w:val="24"/>
          <w:szCs w:val="24"/>
        </w:rPr>
        <w:t>Проект</w:t>
      </w:r>
    </w:p>
    <w:p w:rsidR="00281CF8" w:rsidRDefault="00281CF8" w:rsidP="004974F9">
      <w:pPr>
        <w:spacing w:after="0" w:line="240" w:lineRule="auto"/>
        <w:jc w:val="right"/>
        <w:rPr>
          <w:rFonts w:ascii="Times New Roman" w:hAnsi="Times New Roman" w:cs="Times New Roman"/>
          <w:sz w:val="24"/>
          <w:szCs w:val="24"/>
        </w:rPr>
      </w:pPr>
    </w:p>
    <w:p w:rsidR="002E26B7" w:rsidRPr="00423039" w:rsidRDefault="002E26B7" w:rsidP="004974F9">
      <w:pPr>
        <w:spacing w:after="0" w:line="240" w:lineRule="auto"/>
        <w:jc w:val="right"/>
        <w:rPr>
          <w:rFonts w:ascii="Times New Roman" w:hAnsi="Times New Roman" w:cs="Times New Roman"/>
          <w:sz w:val="24"/>
          <w:szCs w:val="24"/>
        </w:rPr>
      </w:pPr>
    </w:p>
    <w:p w:rsidR="0099734E" w:rsidRDefault="0099734E" w:rsidP="00A51EB6">
      <w:pPr>
        <w:pStyle w:val="31"/>
        <w:rPr>
          <w:b/>
        </w:rPr>
      </w:pPr>
      <w:r w:rsidRPr="0099734E">
        <w:rPr>
          <w:b/>
        </w:rPr>
        <w:t xml:space="preserve">О пенсионном обеспечении  лиц, замещавших  должности муниципальной </w:t>
      </w:r>
    </w:p>
    <w:p w:rsidR="00A51EB6" w:rsidRPr="0099734E" w:rsidRDefault="0099734E" w:rsidP="00A51EB6">
      <w:pPr>
        <w:pStyle w:val="31"/>
        <w:rPr>
          <w:b/>
          <w:bCs/>
        </w:rPr>
      </w:pPr>
      <w:r w:rsidRPr="0099734E">
        <w:rPr>
          <w:b/>
        </w:rPr>
        <w:t xml:space="preserve">службы администрации городского поселения </w:t>
      </w:r>
      <w:proofErr w:type="gramStart"/>
      <w:r w:rsidRPr="0099734E">
        <w:rPr>
          <w:b/>
        </w:rPr>
        <w:t>Белоярский</w:t>
      </w:r>
      <w:proofErr w:type="gramEnd"/>
    </w:p>
    <w:p w:rsidR="00A51EB6" w:rsidRPr="0063232A" w:rsidRDefault="00A51EB6" w:rsidP="00A51EB6">
      <w:pPr>
        <w:pStyle w:val="31"/>
        <w:rPr>
          <w:b/>
          <w:bCs/>
        </w:rPr>
      </w:pPr>
    </w:p>
    <w:p w:rsidR="00A51EB6" w:rsidRDefault="00A51EB6" w:rsidP="00A51EB6">
      <w:pPr>
        <w:pStyle w:val="31"/>
        <w:rPr>
          <w:b/>
          <w:bCs/>
        </w:rPr>
      </w:pPr>
    </w:p>
    <w:p w:rsidR="0099734E" w:rsidRPr="0099734E" w:rsidRDefault="0099734E" w:rsidP="0099734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9734E">
        <w:rPr>
          <w:rFonts w:ascii="Times New Roman" w:hAnsi="Times New Roman" w:cs="Times New Roman"/>
          <w:sz w:val="24"/>
          <w:szCs w:val="24"/>
        </w:rPr>
        <w:t xml:space="preserve">В соответствии с Федеральным </w:t>
      </w:r>
      <w:hyperlink r:id="rId10" w:history="1">
        <w:r w:rsidRPr="0099734E">
          <w:rPr>
            <w:rFonts w:ascii="Times New Roman" w:hAnsi="Times New Roman" w:cs="Times New Roman"/>
            <w:sz w:val="24"/>
            <w:szCs w:val="24"/>
          </w:rPr>
          <w:t>законом</w:t>
        </w:r>
      </w:hyperlink>
      <w:r w:rsidRPr="0099734E">
        <w:rPr>
          <w:rFonts w:ascii="Times New Roman" w:hAnsi="Times New Roman" w:cs="Times New Roman"/>
          <w:sz w:val="24"/>
          <w:szCs w:val="24"/>
        </w:rPr>
        <w:t xml:space="preserve"> от 02 марта 2007 года № 25-ФЗ                               «О муниципальной службе в Российской Федерации», законами Ханты-Мансийского автономного округа - Югры от 20 июля 2007 года </w:t>
      </w:r>
      <w:hyperlink r:id="rId11" w:history="1">
        <w:r w:rsidRPr="0099734E">
          <w:rPr>
            <w:rFonts w:ascii="Times New Roman" w:hAnsi="Times New Roman" w:cs="Times New Roman"/>
            <w:sz w:val="24"/>
            <w:szCs w:val="24"/>
          </w:rPr>
          <w:t>№ 113-оз</w:t>
        </w:r>
      </w:hyperlink>
      <w:r w:rsidRPr="0099734E">
        <w:rPr>
          <w:rFonts w:ascii="Times New Roman" w:hAnsi="Times New Roman" w:cs="Times New Roman"/>
          <w:sz w:val="24"/>
          <w:szCs w:val="24"/>
        </w:rPr>
        <w:t xml:space="preserve"> «Об отдельных вопросах муниципальной службы в Ханты-Мансийском автономном округе – Югре», от 31 декабря 2004 года </w:t>
      </w:r>
      <w:hyperlink r:id="rId12" w:history="1">
        <w:r w:rsidRPr="0099734E">
          <w:rPr>
            <w:rFonts w:ascii="Times New Roman" w:hAnsi="Times New Roman" w:cs="Times New Roman"/>
            <w:sz w:val="24"/>
            <w:szCs w:val="24"/>
          </w:rPr>
          <w:t>№ 97-оз</w:t>
        </w:r>
      </w:hyperlink>
      <w:r w:rsidRPr="0099734E">
        <w:rPr>
          <w:rFonts w:ascii="Times New Roman" w:hAnsi="Times New Roman" w:cs="Times New Roman"/>
          <w:sz w:val="24"/>
          <w:szCs w:val="24"/>
        </w:rPr>
        <w:t xml:space="preserve"> «О государственной гражданской службе Ханты-Мансийского автономного округа – Югры», </w:t>
      </w:r>
      <w:hyperlink r:id="rId13" w:history="1">
        <w:r w:rsidRPr="0099734E">
          <w:rPr>
            <w:rFonts w:ascii="Times New Roman" w:hAnsi="Times New Roman" w:cs="Times New Roman"/>
            <w:sz w:val="24"/>
            <w:szCs w:val="24"/>
          </w:rPr>
          <w:t>решением</w:t>
        </w:r>
      </w:hyperlink>
      <w:r w:rsidRPr="0099734E">
        <w:rPr>
          <w:rFonts w:ascii="Times New Roman" w:hAnsi="Times New Roman" w:cs="Times New Roman"/>
          <w:sz w:val="24"/>
          <w:szCs w:val="24"/>
        </w:rPr>
        <w:t xml:space="preserve"> Совета депутатов городского поселения Белоярский от 06</w:t>
      </w:r>
      <w:proofErr w:type="gramEnd"/>
      <w:r w:rsidRPr="0099734E">
        <w:rPr>
          <w:rFonts w:ascii="Times New Roman" w:hAnsi="Times New Roman" w:cs="Times New Roman"/>
          <w:sz w:val="24"/>
          <w:szCs w:val="24"/>
        </w:rPr>
        <w:t xml:space="preserve"> июля 2011 года № 17 «Об утверждении Порядка назначения, перерасчета и выплаты пенсии за выслугу лет лицам, замещавшим должности муниципальной службы администрации городского поселения Белоярский»                         </w:t>
      </w:r>
      <w:proofErr w:type="gramStart"/>
      <w:r w:rsidRPr="0099734E">
        <w:rPr>
          <w:rFonts w:ascii="Times New Roman" w:hAnsi="Times New Roman" w:cs="Times New Roman"/>
          <w:sz w:val="24"/>
          <w:szCs w:val="24"/>
        </w:rPr>
        <w:t>п</w:t>
      </w:r>
      <w:proofErr w:type="gramEnd"/>
      <w:r w:rsidRPr="0099734E">
        <w:rPr>
          <w:rFonts w:ascii="Times New Roman" w:hAnsi="Times New Roman" w:cs="Times New Roman"/>
          <w:sz w:val="24"/>
          <w:szCs w:val="24"/>
        </w:rPr>
        <w:t xml:space="preserve"> о с т а н о в л я ю:</w:t>
      </w:r>
    </w:p>
    <w:p w:rsidR="00E9203D" w:rsidRDefault="0099734E" w:rsidP="00E9203D">
      <w:pPr>
        <w:pStyle w:val="a3"/>
        <w:numPr>
          <w:ilvl w:val="0"/>
          <w:numId w:val="41"/>
        </w:numPr>
        <w:tabs>
          <w:tab w:val="left" w:pos="993"/>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E9203D">
        <w:rPr>
          <w:rFonts w:ascii="Times New Roman" w:hAnsi="Times New Roman" w:cs="Times New Roman"/>
          <w:sz w:val="24"/>
          <w:szCs w:val="24"/>
        </w:rPr>
        <w:t xml:space="preserve">Утвердить прилагаемое </w:t>
      </w:r>
      <w:hyperlink r:id="rId14" w:history="1">
        <w:r w:rsidRPr="00E9203D">
          <w:rPr>
            <w:rFonts w:ascii="Times New Roman" w:hAnsi="Times New Roman" w:cs="Times New Roman"/>
            <w:sz w:val="24"/>
            <w:szCs w:val="24"/>
          </w:rPr>
          <w:t>Положение</w:t>
        </w:r>
      </w:hyperlink>
      <w:r w:rsidRPr="00E9203D">
        <w:rPr>
          <w:rFonts w:ascii="Times New Roman" w:hAnsi="Times New Roman" w:cs="Times New Roman"/>
          <w:sz w:val="24"/>
          <w:szCs w:val="24"/>
        </w:rPr>
        <w:t xml:space="preserve"> о пенсионном обеспечении лиц, замещавших должности муниципальной службы администрации городского поселения </w:t>
      </w:r>
      <w:proofErr w:type="gramStart"/>
      <w:r w:rsidRPr="00E9203D">
        <w:rPr>
          <w:rFonts w:ascii="Times New Roman" w:hAnsi="Times New Roman" w:cs="Times New Roman"/>
          <w:sz w:val="24"/>
          <w:szCs w:val="24"/>
        </w:rPr>
        <w:t>Белоярский</w:t>
      </w:r>
      <w:proofErr w:type="gramEnd"/>
      <w:r w:rsidRPr="00E9203D">
        <w:rPr>
          <w:rFonts w:ascii="Times New Roman" w:hAnsi="Times New Roman" w:cs="Times New Roman"/>
          <w:sz w:val="24"/>
          <w:szCs w:val="24"/>
        </w:rPr>
        <w:t xml:space="preserve">. </w:t>
      </w:r>
    </w:p>
    <w:p w:rsidR="0099734E" w:rsidRPr="0099734E" w:rsidRDefault="0099734E" w:rsidP="0099734E">
      <w:pPr>
        <w:pStyle w:val="a3"/>
        <w:numPr>
          <w:ilvl w:val="0"/>
          <w:numId w:val="41"/>
        </w:numPr>
        <w:tabs>
          <w:tab w:val="left" w:pos="993"/>
        </w:tabs>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постановление администрации городского поселения </w:t>
      </w:r>
      <w:proofErr w:type="gramStart"/>
      <w:r>
        <w:rPr>
          <w:rFonts w:ascii="Times New Roman" w:hAnsi="Times New Roman" w:cs="Times New Roman"/>
          <w:sz w:val="24"/>
          <w:szCs w:val="24"/>
        </w:rPr>
        <w:t>Белоярский</w:t>
      </w:r>
      <w:proofErr w:type="gramEnd"/>
      <w:r>
        <w:rPr>
          <w:rFonts w:ascii="Times New Roman" w:hAnsi="Times New Roman" w:cs="Times New Roman"/>
          <w:sz w:val="24"/>
          <w:szCs w:val="24"/>
        </w:rPr>
        <w:t xml:space="preserve"> от 06 июля 2011 года № 3 «</w:t>
      </w:r>
      <w:r w:rsidRPr="0099734E">
        <w:rPr>
          <w:rFonts w:ascii="Times New Roman" w:hAnsi="Times New Roman" w:cs="Times New Roman"/>
          <w:sz w:val="24"/>
          <w:szCs w:val="24"/>
        </w:rPr>
        <w:t>О пенсионном обеспечении лиц, замещавших  должности муниципальной службы администрации городского поселения Белоярский».</w:t>
      </w:r>
    </w:p>
    <w:p w:rsidR="0099734E" w:rsidRPr="0099734E" w:rsidRDefault="0099734E" w:rsidP="0099734E">
      <w:pPr>
        <w:pStyle w:val="a3"/>
        <w:numPr>
          <w:ilvl w:val="0"/>
          <w:numId w:val="41"/>
        </w:numPr>
        <w:tabs>
          <w:tab w:val="left" w:pos="993"/>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9734E">
        <w:rPr>
          <w:rFonts w:ascii="Times New Roman" w:hAnsi="Times New Roman" w:cs="Times New Roman"/>
          <w:sz w:val="24"/>
          <w:szCs w:val="24"/>
        </w:rPr>
        <w:t xml:space="preserve">Опубликовать настоящее постановление в газете «Белоярские вести». </w:t>
      </w:r>
    </w:p>
    <w:p w:rsidR="00A51EB6" w:rsidRPr="0099734E" w:rsidRDefault="0099734E" w:rsidP="0099734E">
      <w:pPr>
        <w:pStyle w:val="ConsPlusNormal"/>
        <w:widowControl/>
        <w:numPr>
          <w:ilvl w:val="0"/>
          <w:numId w:val="41"/>
        </w:numPr>
        <w:tabs>
          <w:tab w:val="left" w:pos="993"/>
        </w:tabs>
        <w:ind w:left="0" w:firstLine="709"/>
        <w:jc w:val="both"/>
        <w:rPr>
          <w:rFonts w:ascii="Times New Roman" w:hAnsi="Times New Roman" w:cs="Times New Roman"/>
          <w:sz w:val="24"/>
          <w:szCs w:val="24"/>
        </w:rPr>
      </w:pPr>
      <w:r w:rsidRPr="0099734E">
        <w:rPr>
          <w:rFonts w:ascii="Times New Roman" w:hAnsi="Times New Roman" w:cs="Times New Roman"/>
          <w:sz w:val="24"/>
          <w:szCs w:val="24"/>
        </w:rPr>
        <w:t>Настоящее постановление вступает в силу после его официального опубликования.</w:t>
      </w:r>
    </w:p>
    <w:p w:rsidR="00A51EB6" w:rsidRPr="0099734E" w:rsidRDefault="00A51EB6" w:rsidP="0099734E">
      <w:pPr>
        <w:pStyle w:val="ConsPlusNormal"/>
        <w:widowControl/>
        <w:ind w:firstLine="709"/>
        <w:jc w:val="both"/>
        <w:rPr>
          <w:rFonts w:ascii="Times New Roman" w:hAnsi="Times New Roman" w:cs="Times New Roman"/>
          <w:sz w:val="24"/>
          <w:szCs w:val="24"/>
        </w:rPr>
      </w:pPr>
    </w:p>
    <w:p w:rsidR="009B1EBE" w:rsidRPr="0099734E" w:rsidRDefault="009B1EBE" w:rsidP="0099734E">
      <w:pPr>
        <w:pStyle w:val="ConsPlusNormal"/>
        <w:widowControl/>
        <w:ind w:firstLine="709"/>
        <w:jc w:val="both"/>
        <w:rPr>
          <w:rFonts w:ascii="Times New Roman" w:hAnsi="Times New Roman" w:cs="Times New Roman"/>
          <w:sz w:val="24"/>
          <w:szCs w:val="24"/>
        </w:rPr>
      </w:pPr>
    </w:p>
    <w:p w:rsidR="00A51EB6" w:rsidRPr="0099734E" w:rsidRDefault="00A51EB6" w:rsidP="0099734E">
      <w:pPr>
        <w:pStyle w:val="ConsPlusNormal"/>
        <w:widowControl/>
        <w:ind w:firstLine="709"/>
        <w:jc w:val="both"/>
        <w:rPr>
          <w:rFonts w:ascii="Times New Roman" w:hAnsi="Times New Roman" w:cs="Times New Roman"/>
          <w:sz w:val="24"/>
          <w:szCs w:val="24"/>
        </w:rPr>
      </w:pPr>
    </w:p>
    <w:p w:rsidR="00A51EB6" w:rsidRPr="009B1EBE" w:rsidRDefault="00A51EB6" w:rsidP="009B1EBE">
      <w:pPr>
        <w:pStyle w:val="ConsPlusNormal"/>
        <w:widowControl/>
        <w:ind w:firstLine="708"/>
        <w:jc w:val="both"/>
        <w:rPr>
          <w:rFonts w:ascii="Times New Roman" w:hAnsi="Times New Roman" w:cs="Times New Roman"/>
          <w:sz w:val="24"/>
          <w:szCs w:val="24"/>
        </w:rPr>
      </w:pPr>
    </w:p>
    <w:p w:rsidR="009B1EBE" w:rsidRDefault="00A51EB6" w:rsidP="009B1EBE">
      <w:pPr>
        <w:pStyle w:val="ConsPlusNormal"/>
        <w:widowControl/>
        <w:ind w:firstLine="0"/>
        <w:jc w:val="both"/>
        <w:rPr>
          <w:rFonts w:ascii="Times New Roman" w:hAnsi="Times New Roman" w:cs="Times New Roman"/>
          <w:sz w:val="24"/>
          <w:szCs w:val="24"/>
        </w:rPr>
      </w:pPr>
      <w:r w:rsidRPr="009B1EBE">
        <w:rPr>
          <w:rFonts w:ascii="Times New Roman" w:hAnsi="Times New Roman" w:cs="Times New Roman"/>
          <w:sz w:val="24"/>
          <w:szCs w:val="24"/>
        </w:rPr>
        <w:t xml:space="preserve">Глава </w:t>
      </w:r>
      <w:r w:rsidR="009B1EBE" w:rsidRPr="009B1EBE">
        <w:rPr>
          <w:rFonts w:ascii="Times New Roman" w:hAnsi="Times New Roman" w:cs="Times New Roman"/>
          <w:sz w:val="24"/>
          <w:szCs w:val="24"/>
        </w:rPr>
        <w:t xml:space="preserve">администрации </w:t>
      </w:r>
    </w:p>
    <w:p w:rsidR="00A51EB6" w:rsidRPr="009B1EBE" w:rsidRDefault="009B1EBE" w:rsidP="009B1EBE">
      <w:pPr>
        <w:pStyle w:val="ConsPlusNormal"/>
        <w:widowControl/>
        <w:tabs>
          <w:tab w:val="left" w:pos="7797"/>
        </w:tabs>
        <w:ind w:firstLine="0"/>
        <w:jc w:val="both"/>
        <w:rPr>
          <w:rFonts w:ascii="Times New Roman" w:hAnsi="Times New Roman" w:cs="Times New Roman"/>
          <w:sz w:val="24"/>
          <w:szCs w:val="24"/>
        </w:rPr>
      </w:pPr>
      <w:r w:rsidRPr="009B1EBE">
        <w:rPr>
          <w:rFonts w:ascii="Times New Roman" w:hAnsi="Times New Roman" w:cs="Times New Roman"/>
          <w:sz w:val="24"/>
          <w:szCs w:val="24"/>
        </w:rPr>
        <w:t xml:space="preserve">городского поселения </w:t>
      </w:r>
      <w:proofErr w:type="gramStart"/>
      <w:r w:rsidRPr="009B1EBE">
        <w:rPr>
          <w:rFonts w:ascii="Times New Roman" w:hAnsi="Times New Roman" w:cs="Times New Roman"/>
          <w:sz w:val="24"/>
          <w:szCs w:val="24"/>
        </w:rPr>
        <w:t>Белоярский</w:t>
      </w:r>
      <w:proofErr w:type="gramEnd"/>
      <w:r>
        <w:rPr>
          <w:rFonts w:ascii="Times New Roman" w:hAnsi="Times New Roman" w:cs="Times New Roman"/>
          <w:sz w:val="24"/>
          <w:szCs w:val="24"/>
        </w:rPr>
        <w:tab/>
        <w:t xml:space="preserve">Н.Ф. </w:t>
      </w:r>
      <w:proofErr w:type="spellStart"/>
      <w:r>
        <w:rPr>
          <w:rFonts w:ascii="Times New Roman" w:hAnsi="Times New Roman" w:cs="Times New Roman"/>
          <w:sz w:val="24"/>
          <w:szCs w:val="24"/>
        </w:rPr>
        <w:t>Басыров</w:t>
      </w:r>
      <w:proofErr w:type="spellEnd"/>
    </w:p>
    <w:p w:rsidR="00E9203D" w:rsidRDefault="00E9203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A51EB6" w:rsidRDefault="00E9203D" w:rsidP="00E9203D">
      <w:pPr>
        <w:pStyle w:val="ConsPlusNormal"/>
        <w:widowControl/>
        <w:ind w:left="5812"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9203D" w:rsidRDefault="00E9203D" w:rsidP="00E9203D">
      <w:pPr>
        <w:pStyle w:val="ConsPlusNormal"/>
        <w:widowControl/>
        <w:ind w:left="5812" w:firstLine="0"/>
        <w:jc w:val="center"/>
        <w:rPr>
          <w:rFonts w:ascii="Times New Roman" w:hAnsi="Times New Roman" w:cs="Times New Roman"/>
          <w:sz w:val="24"/>
          <w:szCs w:val="24"/>
        </w:rPr>
      </w:pPr>
      <w:r>
        <w:rPr>
          <w:rFonts w:ascii="Times New Roman" w:hAnsi="Times New Roman" w:cs="Times New Roman"/>
          <w:sz w:val="24"/>
          <w:szCs w:val="24"/>
        </w:rPr>
        <w:t xml:space="preserve">к распоряжению администрации </w:t>
      </w:r>
    </w:p>
    <w:p w:rsidR="00E9203D" w:rsidRDefault="00E9203D" w:rsidP="00E9203D">
      <w:pPr>
        <w:pStyle w:val="ConsPlusNormal"/>
        <w:widowControl/>
        <w:ind w:left="5812" w:firstLine="0"/>
        <w:jc w:val="center"/>
        <w:rPr>
          <w:rFonts w:ascii="Times New Roman" w:hAnsi="Times New Roman" w:cs="Times New Roman"/>
          <w:sz w:val="24"/>
          <w:szCs w:val="24"/>
        </w:rPr>
      </w:pPr>
      <w:r>
        <w:rPr>
          <w:rFonts w:ascii="Times New Roman" w:hAnsi="Times New Roman" w:cs="Times New Roman"/>
          <w:sz w:val="24"/>
          <w:szCs w:val="24"/>
        </w:rPr>
        <w:t>Белоярского района</w:t>
      </w:r>
    </w:p>
    <w:p w:rsidR="00E9203D" w:rsidRDefault="00E9203D" w:rsidP="00E9203D">
      <w:pPr>
        <w:pStyle w:val="ConsPlusNormal"/>
        <w:widowControl/>
        <w:ind w:left="5812" w:firstLine="0"/>
        <w:jc w:val="center"/>
        <w:rPr>
          <w:rFonts w:ascii="Times New Roman" w:hAnsi="Times New Roman" w:cs="Times New Roman"/>
          <w:sz w:val="24"/>
          <w:szCs w:val="24"/>
        </w:rPr>
      </w:pPr>
      <w:r>
        <w:rPr>
          <w:rFonts w:ascii="Times New Roman" w:hAnsi="Times New Roman" w:cs="Times New Roman"/>
          <w:sz w:val="24"/>
          <w:szCs w:val="24"/>
        </w:rPr>
        <w:t>от «___» _______ 2016 года №</w:t>
      </w:r>
    </w:p>
    <w:p w:rsidR="00E9203D" w:rsidRDefault="00E9203D" w:rsidP="00E9203D">
      <w:pPr>
        <w:pStyle w:val="ConsPlusNormal"/>
        <w:widowControl/>
        <w:ind w:left="5812" w:firstLine="0"/>
        <w:jc w:val="center"/>
        <w:rPr>
          <w:rFonts w:ascii="Times New Roman" w:hAnsi="Times New Roman" w:cs="Times New Roman"/>
          <w:sz w:val="24"/>
          <w:szCs w:val="24"/>
        </w:rPr>
      </w:pPr>
    </w:p>
    <w:p w:rsidR="00E9203D" w:rsidRDefault="00E9203D" w:rsidP="00E9203D">
      <w:pPr>
        <w:pStyle w:val="ConsPlusNormal"/>
        <w:widowControl/>
        <w:ind w:left="5812" w:firstLine="0"/>
        <w:jc w:val="center"/>
        <w:rPr>
          <w:rFonts w:ascii="Times New Roman" w:hAnsi="Times New Roman" w:cs="Times New Roman"/>
          <w:sz w:val="24"/>
          <w:szCs w:val="24"/>
        </w:rPr>
      </w:pPr>
    </w:p>
    <w:p w:rsidR="00E9203D" w:rsidRPr="00E9203D" w:rsidRDefault="003078C9" w:rsidP="00E9203D">
      <w:pPr>
        <w:pStyle w:val="ConsPlusNormal"/>
        <w:widowControl/>
        <w:ind w:firstLine="0"/>
        <w:jc w:val="center"/>
        <w:rPr>
          <w:rFonts w:ascii="Times New Roman" w:hAnsi="Times New Roman" w:cs="Times New Roman"/>
          <w:b/>
          <w:spacing w:val="40"/>
          <w:sz w:val="24"/>
          <w:szCs w:val="24"/>
        </w:rPr>
      </w:pPr>
      <w:hyperlink r:id="rId15" w:history="1">
        <w:r w:rsidR="00E9203D" w:rsidRPr="00E9203D">
          <w:rPr>
            <w:rFonts w:ascii="Times New Roman" w:hAnsi="Times New Roman" w:cs="Times New Roman"/>
            <w:b/>
            <w:spacing w:val="40"/>
            <w:sz w:val="24"/>
            <w:szCs w:val="24"/>
          </w:rPr>
          <w:t>ПОЛОЖЕНИЕ</w:t>
        </w:r>
      </w:hyperlink>
      <w:r w:rsidR="00E9203D" w:rsidRPr="00E9203D">
        <w:rPr>
          <w:rFonts w:ascii="Times New Roman" w:hAnsi="Times New Roman" w:cs="Times New Roman"/>
          <w:b/>
          <w:spacing w:val="40"/>
          <w:sz w:val="24"/>
          <w:szCs w:val="24"/>
        </w:rPr>
        <w:t xml:space="preserve"> </w:t>
      </w:r>
    </w:p>
    <w:p w:rsidR="00E9203D" w:rsidRDefault="00E9203D" w:rsidP="00E9203D">
      <w:pPr>
        <w:pStyle w:val="ConsPlusNormal"/>
        <w:widowControl/>
        <w:ind w:firstLine="0"/>
        <w:jc w:val="center"/>
        <w:rPr>
          <w:rFonts w:ascii="Times New Roman" w:hAnsi="Times New Roman" w:cs="Times New Roman"/>
          <w:b/>
          <w:sz w:val="24"/>
          <w:szCs w:val="24"/>
        </w:rPr>
      </w:pPr>
      <w:r w:rsidRPr="00E9203D">
        <w:rPr>
          <w:rFonts w:ascii="Times New Roman" w:hAnsi="Times New Roman" w:cs="Times New Roman"/>
          <w:b/>
          <w:sz w:val="24"/>
          <w:szCs w:val="24"/>
        </w:rPr>
        <w:t xml:space="preserve">о пенсионном обеспечении лиц, замещавших должности </w:t>
      </w:r>
    </w:p>
    <w:p w:rsidR="00E9203D" w:rsidRPr="00E9203D" w:rsidRDefault="00E9203D" w:rsidP="00E9203D">
      <w:pPr>
        <w:pStyle w:val="ConsPlusNormal"/>
        <w:widowControl/>
        <w:ind w:firstLine="0"/>
        <w:jc w:val="center"/>
        <w:rPr>
          <w:rFonts w:ascii="Times New Roman" w:hAnsi="Times New Roman" w:cs="Times New Roman"/>
          <w:b/>
          <w:sz w:val="24"/>
          <w:szCs w:val="24"/>
        </w:rPr>
      </w:pPr>
      <w:r w:rsidRPr="00E9203D">
        <w:rPr>
          <w:rFonts w:ascii="Times New Roman" w:hAnsi="Times New Roman" w:cs="Times New Roman"/>
          <w:b/>
          <w:sz w:val="24"/>
          <w:szCs w:val="24"/>
        </w:rPr>
        <w:t xml:space="preserve">муниципальной службы администрации городского поселения </w:t>
      </w:r>
      <w:proofErr w:type="gramStart"/>
      <w:r w:rsidRPr="00E9203D">
        <w:rPr>
          <w:rFonts w:ascii="Times New Roman" w:hAnsi="Times New Roman" w:cs="Times New Roman"/>
          <w:b/>
          <w:sz w:val="24"/>
          <w:szCs w:val="24"/>
        </w:rPr>
        <w:t>Белоярский</w:t>
      </w:r>
      <w:proofErr w:type="gramEnd"/>
    </w:p>
    <w:p w:rsidR="00E9203D" w:rsidRDefault="00E9203D" w:rsidP="00E9203D">
      <w:pPr>
        <w:pStyle w:val="ConsPlusNormal"/>
        <w:widowControl/>
        <w:ind w:firstLine="0"/>
        <w:jc w:val="center"/>
        <w:rPr>
          <w:rFonts w:ascii="Times New Roman" w:hAnsi="Times New Roman" w:cs="Times New Roman"/>
          <w:sz w:val="24"/>
          <w:szCs w:val="24"/>
        </w:rPr>
      </w:pPr>
    </w:p>
    <w:p w:rsidR="00E9203D" w:rsidRDefault="00E9203D" w:rsidP="00E9203D">
      <w:pPr>
        <w:pStyle w:val="ConsPlusNormal"/>
        <w:widowControl/>
        <w:ind w:firstLine="0"/>
        <w:jc w:val="center"/>
        <w:rPr>
          <w:rFonts w:ascii="Times New Roman" w:hAnsi="Times New Roman" w:cs="Times New Roman"/>
          <w:sz w:val="24"/>
          <w:szCs w:val="24"/>
        </w:rPr>
      </w:pPr>
    </w:p>
    <w:p w:rsidR="00E9203D" w:rsidRPr="00E9203D" w:rsidRDefault="00E9203D" w:rsidP="00E9203D">
      <w:pPr>
        <w:autoSpaceDE w:val="0"/>
        <w:autoSpaceDN w:val="0"/>
        <w:adjustRightInd w:val="0"/>
        <w:spacing w:after="0" w:line="240" w:lineRule="auto"/>
        <w:jc w:val="center"/>
        <w:outlineLvl w:val="0"/>
        <w:rPr>
          <w:rFonts w:ascii="Times New Roman" w:hAnsi="Times New Roman" w:cs="Times New Roman"/>
          <w:sz w:val="24"/>
          <w:szCs w:val="24"/>
        </w:rPr>
      </w:pPr>
      <w:r w:rsidRPr="00E9203D">
        <w:rPr>
          <w:rFonts w:ascii="Times New Roman" w:hAnsi="Times New Roman" w:cs="Times New Roman"/>
          <w:sz w:val="24"/>
          <w:szCs w:val="24"/>
        </w:rPr>
        <w:t>1. Общие положения</w:t>
      </w:r>
    </w:p>
    <w:p w:rsidR="00E9203D" w:rsidRP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bookmarkStart w:id="0" w:name="Par2"/>
      <w:bookmarkEnd w:id="0"/>
      <w:r w:rsidRPr="00E9203D">
        <w:rPr>
          <w:rFonts w:ascii="Times New Roman" w:hAnsi="Times New Roman" w:cs="Times New Roman"/>
          <w:sz w:val="24"/>
          <w:szCs w:val="24"/>
        </w:rPr>
        <w:t xml:space="preserve">1.1. </w:t>
      </w:r>
      <w:proofErr w:type="gramStart"/>
      <w:r w:rsidRPr="00E9203D">
        <w:rPr>
          <w:rFonts w:ascii="Times New Roman" w:hAnsi="Times New Roman" w:cs="Times New Roman"/>
          <w:sz w:val="24"/>
          <w:szCs w:val="24"/>
        </w:rPr>
        <w:t xml:space="preserve">Лица, замещавшие должности муниципальной службы </w:t>
      </w:r>
      <w:r w:rsidR="009047BE" w:rsidRPr="009047BE">
        <w:rPr>
          <w:rFonts w:ascii="Times New Roman" w:hAnsi="Times New Roman" w:cs="Times New Roman"/>
          <w:sz w:val="24"/>
          <w:szCs w:val="24"/>
        </w:rPr>
        <w:t xml:space="preserve">администрации городского поселения Белоярский </w:t>
      </w:r>
      <w:r w:rsidRPr="00E9203D">
        <w:rPr>
          <w:rFonts w:ascii="Times New Roman" w:hAnsi="Times New Roman" w:cs="Times New Roman"/>
          <w:sz w:val="24"/>
          <w:szCs w:val="24"/>
        </w:rPr>
        <w:t xml:space="preserve">(далее - лица, замещавшие должности муниципальной службы), при наличии стажа муниципальной службы не менее 15 лет и замещении должности муниципальной службы </w:t>
      </w:r>
      <w:r w:rsidR="009047BE" w:rsidRPr="009047BE">
        <w:rPr>
          <w:rFonts w:ascii="Times New Roman" w:hAnsi="Times New Roman" w:cs="Times New Roman"/>
          <w:sz w:val="24"/>
          <w:szCs w:val="24"/>
        </w:rPr>
        <w:t>администрации городского поселения Белоярский</w:t>
      </w:r>
      <w:r w:rsidR="009047BE" w:rsidRPr="00E9203D">
        <w:rPr>
          <w:rFonts w:ascii="Times New Roman" w:hAnsi="Times New Roman" w:cs="Times New Roman"/>
          <w:sz w:val="24"/>
          <w:szCs w:val="24"/>
        </w:rPr>
        <w:t xml:space="preserve"> </w:t>
      </w:r>
      <w:r w:rsidRPr="00E9203D">
        <w:rPr>
          <w:rFonts w:ascii="Times New Roman" w:hAnsi="Times New Roman" w:cs="Times New Roman"/>
          <w:sz w:val="24"/>
          <w:szCs w:val="24"/>
        </w:rPr>
        <w:t xml:space="preserve">(далее -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6" w:history="1">
        <w:r w:rsidRPr="00E9203D">
          <w:rPr>
            <w:rFonts w:ascii="Times New Roman" w:hAnsi="Times New Roman" w:cs="Times New Roman"/>
            <w:sz w:val="24"/>
            <w:szCs w:val="24"/>
          </w:rPr>
          <w:t>пунктами 1</w:t>
        </w:r>
      </w:hyperlink>
      <w:r w:rsidRPr="00E9203D">
        <w:rPr>
          <w:rFonts w:ascii="Times New Roman" w:hAnsi="Times New Roman" w:cs="Times New Roman"/>
          <w:sz w:val="24"/>
          <w:szCs w:val="24"/>
        </w:rPr>
        <w:t xml:space="preserve"> - </w:t>
      </w:r>
      <w:hyperlink r:id="rId17" w:history="1">
        <w:r w:rsidRPr="00E9203D">
          <w:rPr>
            <w:rFonts w:ascii="Times New Roman" w:hAnsi="Times New Roman" w:cs="Times New Roman"/>
            <w:sz w:val="24"/>
            <w:szCs w:val="24"/>
          </w:rPr>
          <w:t>3</w:t>
        </w:r>
        <w:proofErr w:type="gramEnd"/>
      </w:hyperlink>
      <w:r w:rsidRPr="00E9203D">
        <w:rPr>
          <w:rFonts w:ascii="Times New Roman" w:hAnsi="Times New Roman" w:cs="Times New Roman"/>
          <w:sz w:val="24"/>
          <w:szCs w:val="24"/>
        </w:rPr>
        <w:t xml:space="preserve">, </w:t>
      </w:r>
      <w:hyperlink r:id="rId18" w:history="1">
        <w:proofErr w:type="gramStart"/>
        <w:r w:rsidRPr="00E9203D">
          <w:rPr>
            <w:rFonts w:ascii="Times New Roman" w:hAnsi="Times New Roman" w:cs="Times New Roman"/>
            <w:sz w:val="24"/>
            <w:szCs w:val="24"/>
          </w:rPr>
          <w:t>7</w:t>
        </w:r>
      </w:hyperlink>
      <w:r w:rsidRPr="00E9203D">
        <w:rPr>
          <w:rFonts w:ascii="Times New Roman" w:hAnsi="Times New Roman" w:cs="Times New Roman"/>
          <w:sz w:val="24"/>
          <w:szCs w:val="24"/>
        </w:rPr>
        <w:t xml:space="preserve"> - </w:t>
      </w:r>
      <w:hyperlink r:id="rId19" w:history="1">
        <w:r w:rsidRPr="00E9203D">
          <w:rPr>
            <w:rFonts w:ascii="Times New Roman" w:hAnsi="Times New Roman" w:cs="Times New Roman"/>
            <w:sz w:val="24"/>
            <w:szCs w:val="24"/>
          </w:rPr>
          <w:t>9 части 1 статьи 77</w:t>
        </w:r>
      </w:hyperlink>
      <w:r w:rsidRPr="00E9203D">
        <w:rPr>
          <w:rFonts w:ascii="Times New Roman" w:hAnsi="Times New Roman" w:cs="Times New Roman"/>
          <w:sz w:val="24"/>
          <w:szCs w:val="24"/>
        </w:rPr>
        <w:t xml:space="preserve">, </w:t>
      </w:r>
      <w:hyperlink r:id="rId20" w:history="1">
        <w:r w:rsidRPr="00E9203D">
          <w:rPr>
            <w:rFonts w:ascii="Times New Roman" w:hAnsi="Times New Roman" w:cs="Times New Roman"/>
            <w:sz w:val="24"/>
            <w:szCs w:val="24"/>
          </w:rPr>
          <w:t>пунктами 1</w:t>
        </w:r>
      </w:hyperlink>
      <w:r w:rsidRPr="00E9203D">
        <w:rPr>
          <w:rFonts w:ascii="Times New Roman" w:hAnsi="Times New Roman" w:cs="Times New Roman"/>
          <w:sz w:val="24"/>
          <w:szCs w:val="24"/>
        </w:rPr>
        <w:t xml:space="preserve"> - </w:t>
      </w:r>
      <w:hyperlink r:id="rId21" w:history="1">
        <w:r w:rsidRPr="00E9203D">
          <w:rPr>
            <w:rFonts w:ascii="Times New Roman" w:hAnsi="Times New Roman" w:cs="Times New Roman"/>
            <w:sz w:val="24"/>
            <w:szCs w:val="24"/>
          </w:rPr>
          <w:t>3 части 1 статьи 81</w:t>
        </w:r>
      </w:hyperlink>
      <w:r w:rsidRPr="00E9203D">
        <w:rPr>
          <w:rFonts w:ascii="Times New Roman" w:hAnsi="Times New Roman" w:cs="Times New Roman"/>
          <w:sz w:val="24"/>
          <w:szCs w:val="24"/>
        </w:rPr>
        <w:t xml:space="preserve">, </w:t>
      </w:r>
      <w:hyperlink r:id="rId22" w:history="1">
        <w:r w:rsidRPr="00E9203D">
          <w:rPr>
            <w:rFonts w:ascii="Times New Roman" w:hAnsi="Times New Roman" w:cs="Times New Roman"/>
            <w:sz w:val="24"/>
            <w:szCs w:val="24"/>
          </w:rPr>
          <w:t>пунктами 2</w:t>
        </w:r>
      </w:hyperlink>
      <w:r w:rsidRPr="00E9203D">
        <w:rPr>
          <w:rFonts w:ascii="Times New Roman" w:hAnsi="Times New Roman" w:cs="Times New Roman"/>
          <w:sz w:val="24"/>
          <w:szCs w:val="24"/>
        </w:rPr>
        <w:t xml:space="preserve">, </w:t>
      </w:r>
      <w:hyperlink r:id="rId23" w:history="1">
        <w:r w:rsidRPr="00E9203D">
          <w:rPr>
            <w:rFonts w:ascii="Times New Roman" w:hAnsi="Times New Roman" w:cs="Times New Roman"/>
            <w:sz w:val="24"/>
            <w:szCs w:val="24"/>
          </w:rPr>
          <w:t>5</w:t>
        </w:r>
      </w:hyperlink>
      <w:r w:rsidRPr="00E9203D">
        <w:rPr>
          <w:rFonts w:ascii="Times New Roman" w:hAnsi="Times New Roman" w:cs="Times New Roman"/>
          <w:sz w:val="24"/>
          <w:szCs w:val="24"/>
        </w:rPr>
        <w:t xml:space="preserve">, </w:t>
      </w:r>
      <w:hyperlink r:id="rId24" w:history="1">
        <w:r w:rsidRPr="00E9203D">
          <w:rPr>
            <w:rFonts w:ascii="Times New Roman" w:hAnsi="Times New Roman" w:cs="Times New Roman"/>
            <w:sz w:val="24"/>
            <w:szCs w:val="24"/>
          </w:rPr>
          <w:t>7 части 1 статьи 83</w:t>
        </w:r>
      </w:hyperlink>
      <w:r w:rsidRPr="00E9203D">
        <w:rPr>
          <w:rFonts w:ascii="Times New Roman" w:hAnsi="Times New Roman" w:cs="Times New Roman"/>
          <w:sz w:val="24"/>
          <w:szCs w:val="24"/>
        </w:rPr>
        <w:t xml:space="preserve"> Трудового кодекса Российской Федерации от </w:t>
      </w:r>
      <w:r w:rsidR="009047BE">
        <w:rPr>
          <w:rFonts w:ascii="Times New Roman" w:hAnsi="Times New Roman" w:cs="Times New Roman"/>
          <w:sz w:val="24"/>
          <w:szCs w:val="24"/>
        </w:rPr>
        <w:t xml:space="preserve">                     </w:t>
      </w:r>
      <w:r w:rsidRPr="00E9203D">
        <w:rPr>
          <w:rFonts w:ascii="Times New Roman" w:hAnsi="Times New Roman" w:cs="Times New Roman"/>
          <w:sz w:val="24"/>
          <w:szCs w:val="24"/>
        </w:rPr>
        <w:t xml:space="preserve">30 декабря 2001 года </w:t>
      </w:r>
      <w:r w:rsidR="009047BE">
        <w:rPr>
          <w:rFonts w:ascii="Times New Roman" w:hAnsi="Times New Roman" w:cs="Times New Roman"/>
          <w:sz w:val="24"/>
          <w:szCs w:val="24"/>
        </w:rPr>
        <w:t>№</w:t>
      </w:r>
      <w:r w:rsidRPr="00E9203D">
        <w:rPr>
          <w:rFonts w:ascii="Times New Roman" w:hAnsi="Times New Roman" w:cs="Times New Roman"/>
          <w:sz w:val="24"/>
          <w:szCs w:val="24"/>
        </w:rPr>
        <w:t xml:space="preserve"> 197-ФЗ (далее - Трудовой кодекс Российской Федерации), </w:t>
      </w:r>
      <w:hyperlink r:id="rId25" w:history="1">
        <w:r w:rsidRPr="00E9203D">
          <w:rPr>
            <w:rFonts w:ascii="Times New Roman" w:hAnsi="Times New Roman" w:cs="Times New Roman"/>
            <w:sz w:val="24"/>
            <w:szCs w:val="24"/>
          </w:rPr>
          <w:t>пунктами 1</w:t>
        </w:r>
      </w:hyperlink>
      <w:r w:rsidRPr="00E9203D">
        <w:rPr>
          <w:rFonts w:ascii="Times New Roman" w:hAnsi="Times New Roman" w:cs="Times New Roman"/>
          <w:sz w:val="24"/>
          <w:szCs w:val="24"/>
        </w:rPr>
        <w:t xml:space="preserve">, </w:t>
      </w:r>
      <w:hyperlink r:id="rId26" w:history="1">
        <w:r w:rsidRPr="00E9203D">
          <w:rPr>
            <w:rFonts w:ascii="Times New Roman" w:hAnsi="Times New Roman" w:cs="Times New Roman"/>
            <w:sz w:val="24"/>
            <w:szCs w:val="24"/>
          </w:rPr>
          <w:t>3 части 1 статьи 19</w:t>
        </w:r>
      </w:hyperlink>
      <w:r w:rsidRPr="00E9203D">
        <w:rPr>
          <w:rFonts w:ascii="Times New Roman" w:hAnsi="Times New Roman" w:cs="Times New Roman"/>
          <w:sz w:val="24"/>
          <w:szCs w:val="24"/>
        </w:rPr>
        <w:t xml:space="preserve"> Федерального закона от 02 марта 2007 года N 25-ФЗ </w:t>
      </w:r>
      <w:r w:rsidR="009047BE">
        <w:rPr>
          <w:rFonts w:ascii="Times New Roman" w:hAnsi="Times New Roman" w:cs="Times New Roman"/>
          <w:sz w:val="24"/>
          <w:szCs w:val="24"/>
        </w:rPr>
        <w:t xml:space="preserve">                «</w:t>
      </w:r>
      <w:r w:rsidRPr="00E9203D">
        <w:rPr>
          <w:rFonts w:ascii="Times New Roman" w:hAnsi="Times New Roman" w:cs="Times New Roman"/>
          <w:sz w:val="24"/>
          <w:szCs w:val="24"/>
        </w:rPr>
        <w:t>О муниципальной службе в Российской Федерации</w:t>
      </w:r>
      <w:r w:rsidR="009047BE">
        <w:rPr>
          <w:rFonts w:ascii="Times New Roman" w:hAnsi="Times New Roman" w:cs="Times New Roman"/>
          <w:sz w:val="24"/>
          <w:szCs w:val="24"/>
        </w:rPr>
        <w:t>»</w:t>
      </w:r>
      <w:r w:rsidRPr="00E9203D">
        <w:rPr>
          <w:rFonts w:ascii="Times New Roman" w:hAnsi="Times New Roman" w:cs="Times New Roman"/>
          <w:sz w:val="24"/>
          <w:szCs w:val="24"/>
        </w:rPr>
        <w:t xml:space="preserve"> (далее - Федеральный</w:t>
      </w:r>
      <w:proofErr w:type="gramEnd"/>
      <w:r w:rsidRPr="00E9203D">
        <w:rPr>
          <w:rFonts w:ascii="Times New Roman" w:hAnsi="Times New Roman" w:cs="Times New Roman"/>
          <w:sz w:val="24"/>
          <w:szCs w:val="24"/>
        </w:rPr>
        <w:t xml:space="preserve"> закон</w:t>
      </w:r>
      <w:r w:rsidR="0026161A">
        <w:rPr>
          <w:rFonts w:ascii="Times New Roman" w:hAnsi="Times New Roman" w:cs="Times New Roman"/>
          <w:sz w:val="24"/>
          <w:szCs w:val="24"/>
        </w:rPr>
        <w:t xml:space="preserve">                   </w:t>
      </w:r>
      <w:r w:rsidRPr="00E9203D">
        <w:rPr>
          <w:rFonts w:ascii="Times New Roman" w:hAnsi="Times New Roman" w:cs="Times New Roman"/>
          <w:sz w:val="24"/>
          <w:szCs w:val="24"/>
        </w:rPr>
        <w:t xml:space="preserve"> </w:t>
      </w:r>
      <w:r w:rsidR="009047BE">
        <w:rPr>
          <w:rFonts w:ascii="Times New Roman" w:hAnsi="Times New Roman" w:cs="Times New Roman"/>
          <w:sz w:val="24"/>
          <w:szCs w:val="24"/>
        </w:rPr>
        <w:t>«</w:t>
      </w:r>
      <w:r w:rsidRPr="00E9203D">
        <w:rPr>
          <w:rFonts w:ascii="Times New Roman" w:hAnsi="Times New Roman" w:cs="Times New Roman"/>
          <w:sz w:val="24"/>
          <w:szCs w:val="24"/>
        </w:rPr>
        <w:t>О муниципальной службе в Российской Федерации</w:t>
      </w:r>
      <w:r w:rsidR="009047BE">
        <w:rPr>
          <w:rFonts w:ascii="Times New Roman" w:hAnsi="Times New Roman" w:cs="Times New Roman"/>
          <w:sz w:val="24"/>
          <w:szCs w:val="24"/>
        </w:rPr>
        <w:t>»</w:t>
      </w:r>
      <w:r w:rsidRPr="00E9203D">
        <w:rPr>
          <w:rFonts w:ascii="Times New Roman" w:hAnsi="Times New Roman" w:cs="Times New Roman"/>
          <w:sz w:val="24"/>
          <w:szCs w:val="24"/>
        </w:rPr>
        <w:t xml:space="preserve">) в случаях, предусмотренных </w:t>
      </w:r>
      <w:hyperlink r:id="rId27" w:history="1">
        <w:r w:rsidRPr="00E9203D">
          <w:rPr>
            <w:rFonts w:ascii="Times New Roman" w:hAnsi="Times New Roman" w:cs="Times New Roman"/>
            <w:sz w:val="24"/>
            <w:szCs w:val="24"/>
          </w:rPr>
          <w:t>пунктами 1</w:t>
        </w:r>
      </w:hyperlink>
      <w:r w:rsidRPr="00E9203D">
        <w:rPr>
          <w:rFonts w:ascii="Times New Roman" w:hAnsi="Times New Roman" w:cs="Times New Roman"/>
          <w:sz w:val="24"/>
          <w:szCs w:val="24"/>
        </w:rPr>
        <w:t xml:space="preserve">, </w:t>
      </w:r>
      <w:hyperlink r:id="rId28" w:history="1">
        <w:r w:rsidRPr="00E9203D">
          <w:rPr>
            <w:rFonts w:ascii="Times New Roman" w:hAnsi="Times New Roman" w:cs="Times New Roman"/>
            <w:sz w:val="24"/>
            <w:szCs w:val="24"/>
          </w:rPr>
          <w:t>4 части 1 статьи 13</w:t>
        </w:r>
      </w:hyperlink>
      <w:r w:rsidRPr="00E9203D">
        <w:rPr>
          <w:rFonts w:ascii="Times New Roman" w:hAnsi="Times New Roman" w:cs="Times New Roman"/>
          <w:sz w:val="24"/>
          <w:szCs w:val="24"/>
        </w:rPr>
        <w:t xml:space="preserve">, </w:t>
      </w:r>
      <w:hyperlink r:id="rId29" w:history="1">
        <w:r w:rsidRPr="00E9203D">
          <w:rPr>
            <w:rFonts w:ascii="Times New Roman" w:hAnsi="Times New Roman" w:cs="Times New Roman"/>
            <w:sz w:val="24"/>
            <w:szCs w:val="24"/>
          </w:rPr>
          <w:t>пунктом 2 части 1 статьи 14</w:t>
        </w:r>
      </w:hyperlink>
      <w:r w:rsidRPr="00E9203D">
        <w:rPr>
          <w:rFonts w:ascii="Times New Roman" w:hAnsi="Times New Roman" w:cs="Times New Roman"/>
          <w:sz w:val="24"/>
          <w:szCs w:val="24"/>
        </w:rPr>
        <w:t xml:space="preserve"> Федерального закона </w:t>
      </w:r>
      <w:r w:rsidR="009047BE">
        <w:rPr>
          <w:rFonts w:ascii="Times New Roman" w:hAnsi="Times New Roman" w:cs="Times New Roman"/>
          <w:sz w:val="24"/>
          <w:szCs w:val="24"/>
        </w:rPr>
        <w:t xml:space="preserve">                                    «</w:t>
      </w:r>
      <w:r w:rsidRPr="00E9203D">
        <w:rPr>
          <w:rFonts w:ascii="Times New Roman" w:hAnsi="Times New Roman" w:cs="Times New Roman"/>
          <w:sz w:val="24"/>
          <w:szCs w:val="24"/>
        </w:rPr>
        <w:t>О муниципальной службе в Российской Федерации</w:t>
      </w:r>
      <w:r w:rsidR="009047BE">
        <w:rPr>
          <w:rFonts w:ascii="Times New Roman" w:hAnsi="Times New Roman" w:cs="Times New Roman"/>
          <w:sz w:val="24"/>
          <w:szCs w:val="24"/>
        </w:rPr>
        <w:t>»</w:t>
      </w:r>
      <w:r w:rsidRPr="00E9203D">
        <w:rPr>
          <w:rFonts w:ascii="Times New Roman" w:hAnsi="Times New Roman" w:cs="Times New Roman"/>
          <w:sz w:val="24"/>
          <w:szCs w:val="24"/>
        </w:rPr>
        <w:t xml:space="preserve"> с учетом положений, предусмотренных </w:t>
      </w:r>
      <w:hyperlink w:anchor="Par3" w:history="1">
        <w:r w:rsidRPr="00E9203D">
          <w:rPr>
            <w:rFonts w:ascii="Times New Roman" w:hAnsi="Times New Roman" w:cs="Times New Roman"/>
            <w:sz w:val="24"/>
            <w:szCs w:val="24"/>
          </w:rPr>
          <w:t>абзацами вторым</w:t>
        </w:r>
      </w:hyperlink>
      <w:r w:rsidRPr="00E9203D">
        <w:rPr>
          <w:rFonts w:ascii="Times New Roman" w:hAnsi="Times New Roman" w:cs="Times New Roman"/>
          <w:sz w:val="24"/>
          <w:szCs w:val="24"/>
        </w:rPr>
        <w:t xml:space="preserve"> и </w:t>
      </w:r>
      <w:hyperlink w:anchor="Par4" w:history="1">
        <w:r w:rsidRPr="00E9203D">
          <w:rPr>
            <w:rFonts w:ascii="Times New Roman" w:hAnsi="Times New Roman" w:cs="Times New Roman"/>
            <w:sz w:val="24"/>
            <w:szCs w:val="24"/>
          </w:rPr>
          <w:t>третьим</w:t>
        </w:r>
      </w:hyperlink>
      <w:r w:rsidRPr="00E9203D">
        <w:rPr>
          <w:rFonts w:ascii="Times New Roman" w:hAnsi="Times New Roman" w:cs="Times New Roman"/>
          <w:sz w:val="24"/>
          <w:szCs w:val="24"/>
        </w:rPr>
        <w:t xml:space="preserve"> настоящего пункта.</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bookmarkStart w:id="1" w:name="Par3"/>
      <w:bookmarkEnd w:id="1"/>
      <w:proofErr w:type="gramStart"/>
      <w:r w:rsidRPr="00E9203D">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w:t>
      </w:r>
      <w:hyperlink r:id="rId30" w:history="1">
        <w:r w:rsidRPr="00E9203D">
          <w:rPr>
            <w:rFonts w:ascii="Times New Roman" w:hAnsi="Times New Roman" w:cs="Times New Roman"/>
            <w:sz w:val="24"/>
            <w:szCs w:val="24"/>
          </w:rPr>
          <w:t>пунктами 1</w:t>
        </w:r>
      </w:hyperlink>
      <w:r w:rsidRPr="00E9203D">
        <w:rPr>
          <w:rFonts w:ascii="Times New Roman" w:hAnsi="Times New Roman" w:cs="Times New Roman"/>
          <w:sz w:val="24"/>
          <w:szCs w:val="24"/>
        </w:rPr>
        <w:t xml:space="preserve">, </w:t>
      </w:r>
      <w:hyperlink r:id="rId31" w:history="1">
        <w:r w:rsidRPr="00E9203D">
          <w:rPr>
            <w:rFonts w:ascii="Times New Roman" w:hAnsi="Times New Roman" w:cs="Times New Roman"/>
            <w:sz w:val="24"/>
            <w:szCs w:val="24"/>
          </w:rPr>
          <w:t>2</w:t>
        </w:r>
      </w:hyperlink>
      <w:r w:rsidRPr="00E9203D">
        <w:rPr>
          <w:rFonts w:ascii="Times New Roman" w:hAnsi="Times New Roman" w:cs="Times New Roman"/>
          <w:sz w:val="24"/>
          <w:szCs w:val="24"/>
        </w:rPr>
        <w:t xml:space="preserve"> (за исключением случаев истечения срока действия срочного трудового договора в связи с назначением на должность муниципальной службы, учреждаемую для непосредственного обеспечения исполнения полномочий лица, замещающего муниципальную должность), </w:t>
      </w:r>
      <w:hyperlink r:id="rId32" w:history="1">
        <w:r w:rsidRPr="00E9203D">
          <w:rPr>
            <w:rFonts w:ascii="Times New Roman" w:hAnsi="Times New Roman" w:cs="Times New Roman"/>
            <w:sz w:val="24"/>
            <w:szCs w:val="24"/>
          </w:rPr>
          <w:t>3</w:t>
        </w:r>
      </w:hyperlink>
      <w:r w:rsidRPr="00E9203D">
        <w:rPr>
          <w:rFonts w:ascii="Times New Roman" w:hAnsi="Times New Roman" w:cs="Times New Roman"/>
          <w:sz w:val="24"/>
          <w:szCs w:val="24"/>
        </w:rPr>
        <w:t xml:space="preserve">, </w:t>
      </w:r>
      <w:hyperlink r:id="rId33" w:history="1">
        <w:r w:rsidRPr="00E9203D">
          <w:rPr>
            <w:rFonts w:ascii="Times New Roman" w:hAnsi="Times New Roman" w:cs="Times New Roman"/>
            <w:sz w:val="24"/>
            <w:szCs w:val="24"/>
          </w:rPr>
          <w:t>7 части 1 статьи 77</w:t>
        </w:r>
      </w:hyperlink>
      <w:r w:rsidRPr="00E9203D">
        <w:rPr>
          <w:rFonts w:ascii="Times New Roman" w:hAnsi="Times New Roman" w:cs="Times New Roman"/>
          <w:sz w:val="24"/>
          <w:szCs w:val="24"/>
        </w:rPr>
        <w:t xml:space="preserve">, </w:t>
      </w:r>
      <w:hyperlink r:id="rId34" w:history="1">
        <w:r w:rsidRPr="00E9203D">
          <w:rPr>
            <w:rFonts w:ascii="Times New Roman" w:hAnsi="Times New Roman" w:cs="Times New Roman"/>
            <w:sz w:val="24"/>
            <w:szCs w:val="24"/>
          </w:rPr>
          <w:t>пунктом 3 части 1 статьи 81</w:t>
        </w:r>
      </w:hyperlink>
      <w:r w:rsidRPr="00E9203D">
        <w:rPr>
          <w:rFonts w:ascii="Times New Roman" w:hAnsi="Times New Roman" w:cs="Times New Roman"/>
          <w:sz w:val="24"/>
          <w:szCs w:val="24"/>
        </w:rPr>
        <w:t xml:space="preserve"> Трудового кодекса Российской Федерации, </w:t>
      </w:r>
      <w:hyperlink r:id="rId35" w:history="1">
        <w:r w:rsidRPr="00E9203D">
          <w:rPr>
            <w:rFonts w:ascii="Times New Roman" w:hAnsi="Times New Roman" w:cs="Times New Roman"/>
            <w:sz w:val="24"/>
            <w:szCs w:val="24"/>
          </w:rPr>
          <w:t>пунктом 1 части 1</w:t>
        </w:r>
        <w:proofErr w:type="gramEnd"/>
        <w:r w:rsidRPr="00E9203D">
          <w:rPr>
            <w:rFonts w:ascii="Times New Roman" w:hAnsi="Times New Roman" w:cs="Times New Roman"/>
            <w:sz w:val="24"/>
            <w:szCs w:val="24"/>
          </w:rPr>
          <w:t xml:space="preserve"> статьи 19</w:t>
        </w:r>
      </w:hyperlink>
      <w:r w:rsidRPr="00E9203D">
        <w:rPr>
          <w:rFonts w:ascii="Times New Roman" w:hAnsi="Times New Roman" w:cs="Times New Roman"/>
          <w:sz w:val="24"/>
          <w:szCs w:val="24"/>
        </w:rPr>
        <w:t xml:space="preserve"> Федерального закона </w:t>
      </w:r>
      <w:r w:rsidR="009047BE">
        <w:rPr>
          <w:rFonts w:ascii="Times New Roman" w:hAnsi="Times New Roman" w:cs="Times New Roman"/>
          <w:sz w:val="24"/>
          <w:szCs w:val="24"/>
        </w:rPr>
        <w:t>«</w:t>
      </w:r>
      <w:r w:rsidRPr="00E9203D">
        <w:rPr>
          <w:rFonts w:ascii="Times New Roman" w:hAnsi="Times New Roman" w:cs="Times New Roman"/>
          <w:sz w:val="24"/>
          <w:szCs w:val="24"/>
        </w:rPr>
        <w:t>О муниципальной службе в Российской Федерации</w:t>
      </w:r>
      <w:r w:rsidR="009047BE">
        <w:rPr>
          <w:rFonts w:ascii="Times New Roman" w:hAnsi="Times New Roman" w:cs="Times New Roman"/>
          <w:sz w:val="24"/>
          <w:szCs w:val="24"/>
        </w:rPr>
        <w:t>»</w:t>
      </w:r>
      <w:r w:rsidRPr="00E9203D">
        <w:rPr>
          <w:rFonts w:ascii="Times New Roman" w:hAnsi="Times New Roman" w:cs="Times New Roman"/>
          <w:sz w:val="24"/>
          <w:szCs w:val="24"/>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E9203D">
        <w:rPr>
          <w:rFonts w:ascii="Times New Roman" w:hAnsi="Times New Roman" w:cs="Times New Roman"/>
          <w:sz w:val="24"/>
          <w:szCs w:val="24"/>
        </w:rPr>
        <w:t>12 полных месяцев</w:t>
      </w:r>
      <w:proofErr w:type="gramEnd"/>
      <w:r w:rsidRPr="00E9203D">
        <w:rPr>
          <w:rFonts w:ascii="Times New Roman" w:hAnsi="Times New Roman" w:cs="Times New Roman"/>
          <w:sz w:val="24"/>
          <w:szCs w:val="24"/>
        </w:rPr>
        <w:t>.</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bookmarkStart w:id="2" w:name="Par4"/>
      <w:bookmarkEnd w:id="2"/>
      <w:proofErr w:type="gramStart"/>
      <w:r w:rsidRPr="00E9203D">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w:t>
      </w:r>
      <w:hyperlink r:id="rId36" w:history="1">
        <w:r w:rsidRPr="00E9203D">
          <w:rPr>
            <w:rFonts w:ascii="Times New Roman" w:hAnsi="Times New Roman" w:cs="Times New Roman"/>
            <w:sz w:val="24"/>
            <w:szCs w:val="24"/>
          </w:rPr>
          <w:t>пунктами 2</w:t>
        </w:r>
      </w:hyperlink>
      <w:r w:rsidRPr="00E9203D">
        <w:rPr>
          <w:rFonts w:ascii="Times New Roman" w:hAnsi="Times New Roman" w:cs="Times New Roman"/>
          <w:sz w:val="24"/>
          <w:szCs w:val="24"/>
        </w:rPr>
        <w:t xml:space="preserve"> (в случае истечения срока действия срочного трудового договора в связи с назначением на должность муниципальной службы, учреждаемую для непосредственного обеспечения исполнения полномочий лица, замещающего муниципальную должность), </w:t>
      </w:r>
      <w:hyperlink r:id="rId37" w:history="1">
        <w:r w:rsidRPr="00E9203D">
          <w:rPr>
            <w:rFonts w:ascii="Times New Roman" w:hAnsi="Times New Roman" w:cs="Times New Roman"/>
            <w:sz w:val="24"/>
            <w:szCs w:val="24"/>
          </w:rPr>
          <w:t>8</w:t>
        </w:r>
      </w:hyperlink>
      <w:r w:rsidRPr="00E9203D">
        <w:rPr>
          <w:rFonts w:ascii="Times New Roman" w:hAnsi="Times New Roman" w:cs="Times New Roman"/>
          <w:sz w:val="24"/>
          <w:szCs w:val="24"/>
        </w:rPr>
        <w:t xml:space="preserve">, </w:t>
      </w:r>
      <w:hyperlink r:id="rId38" w:history="1">
        <w:r w:rsidRPr="00E9203D">
          <w:rPr>
            <w:rFonts w:ascii="Times New Roman" w:hAnsi="Times New Roman" w:cs="Times New Roman"/>
            <w:sz w:val="24"/>
            <w:szCs w:val="24"/>
          </w:rPr>
          <w:t>9 части 1 статьи 77</w:t>
        </w:r>
      </w:hyperlink>
      <w:r w:rsidRPr="00E9203D">
        <w:rPr>
          <w:rFonts w:ascii="Times New Roman" w:hAnsi="Times New Roman" w:cs="Times New Roman"/>
          <w:sz w:val="24"/>
          <w:szCs w:val="24"/>
        </w:rPr>
        <w:t xml:space="preserve">, </w:t>
      </w:r>
      <w:hyperlink r:id="rId39" w:history="1">
        <w:r w:rsidRPr="00E9203D">
          <w:rPr>
            <w:rFonts w:ascii="Times New Roman" w:hAnsi="Times New Roman" w:cs="Times New Roman"/>
            <w:sz w:val="24"/>
            <w:szCs w:val="24"/>
          </w:rPr>
          <w:t>пунктами 2</w:t>
        </w:r>
      </w:hyperlink>
      <w:r w:rsidRPr="00E9203D">
        <w:rPr>
          <w:rFonts w:ascii="Times New Roman" w:hAnsi="Times New Roman" w:cs="Times New Roman"/>
          <w:sz w:val="24"/>
          <w:szCs w:val="24"/>
        </w:rPr>
        <w:t xml:space="preserve">, </w:t>
      </w:r>
      <w:hyperlink r:id="rId40" w:history="1">
        <w:r w:rsidRPr="00E9203D">
          <w:rPr>
            <w:rFonts w:ascii="Times New Roman" w:hAnsi="Times New Roman" w:cs="Times New Roman"/>
            <w:sz w:val="24"/>
            <w:szCs w:val="24"/>
          </w:rPr>
          <w:t>5</w:t>
        </w:r>
      </w:hyperlink>
      <w:r w:rsidRPr="00E9203D">
        <w:rPr>
          <w:rFonts w:ascii="Times New Roman" w:hAnsi="Times New Roman" w:cs="Times New Roman"/>
          <w:sz w:val="24"/>
          <w:szCs w:val="24"/>
        </w:rPr>
        <w:t xml:space="preserve">, </w:t>
      </w:r>
      <w:hyperlink r:id="rId41" w:history="1">
        <w:r w:rsidRPr="00E9203D">
          <w:rPr>
            <w:rFonts w:ascii="Times New Roman" w:hAnsi="Times New Roman" w:cs="Times New Roman"/>
            <w:sz w:val="24"/>
            <w:szCs w:val="24"/>
          </w:rPr>
          <w:t>7 части 1 статьи 83</w:t>
        </w:r>
      </w:hyperlink>
      <w:r w:rsidRPr="00E9203D">
        <w:rPr>
          <w:rFonts w:ascii="Times New Roman" w:hAnsi="Times New Roman" w:cs="Times New Roman"/>
          <w:sz w:val="24"/>
          <w:szCs w:val="24"/>
        </w:rPr>
        <w:t xml:space="preserve"> Трудового кодекса Российской Федерации, </w:t>
      </w:r>
      <w:hyperlink r:id="rId42" w:history="1">
        <w:r w:rsidRPr="00E9203D">
          <w:rPr>
            <w:rFonts w:ascii="Times New Roman" w:hAnsi="Times New Roman" w:cs="Times New Roman"/>
            <w:sz w:val="24"/>
            <w:szCs w:val="24"/>
          </w:rPr>
          <w:t>пунктом 3 части 1</w:t>
        </w:r>
        <w:proofErr w:type="gramEnd"/>
        <w:r w:rsidRPr="00E9203D">
          <w:rPr>
            <w:rFonts w:ascii="Times New Roman" w:hAnsi="Times New Roman" w:cs="Times New Roman"/>
            <w:sz w:val="24"/>
            <w:szCs w:val="24"/>
          </w:rPr>
          <w:t xml:space="preserve"> </w:t>
        </w:r>
        <w:proofErr w:type="gramStart"/>
        <w:r w:rsidRPr="00E9203D">
          <w:rPr>
            <w:rFonts w:ascii="Times New Roman" w:hAnsi="Times New Roman" w:cs="Times New Roman"/>
            <w:sz w:val="24"/>
            <w:szCs w:val="24"/>
          </w:rPr>
          <w:t>статьи 19</w:t>
        </w:r>
      </w:hyperlink>
      <w:r w:rsidRPr="00E9203D">
        <w:rPr>
          <w:rFonts w:ascii="Times New Roman" w:hAnsi="Times New Roman" w:cs="Times New Roman"/>
          <w:sz w:val="24"/>
          <w:szCs w:val="24"/>
        </w:rPr>
        <w:t xml:space="preserve"> Федерального закона </w:t>
      </w:r>
      <w:r w:rsidR="009047BE">
        <w:rPr>
          <w:rFonts w:ascii="Times New Roman" w:hAnsi="Times New Roman" w:cs="Times New Roman"/>
          <w:sz w:val="24"/>
          <w:szCs w:val="24"/>
        </w:rPr>
        <w:t>«</w:t>
      </w:r>
      <w:r w:rsidRPr="00E9203D">
        <w:rPr>
          <w:rFonts w:ascii="Times New Roman" w:hAnsi="Times New Roman" w:cs="Times New Roman"/>
          <w:sz w:val="24"/>
          <w:szCs w:val="24"/>
        </w:rPr>
        <w:t>О муниципальной службе в Российской Федерации</w:t>
      </w:r>
      <w:r w:rsidR="009047BE">
        <w:rPr>
          <w:rFonts w:ascii="Times New Roman" w:hAnsi="Times New Roman" w:cs="Times New Roman"/>
          <w:sz w:val="24"/>
          <w:szCs w:val="24"/>
        </w:rPr>
        <w:t>»</w:t>
      </w:r>
      <w:r w:rsidRPr="00E9203D">
        <w:rPr>
          <w:rFonts w:ascii="Times New Roman" w:hAnsi="Times New Roman" w:cs="Times New Roman"/>
          <w:sz w:val="24"/>
          <w:szCs w:val="24"/>
        </w:rPr>
        <w:t xml:space="preserve">, в случаях, предусмотренных </w:t>
      </w:r>
      <w:hyperlink r:id="rId43" w:history="1">
        <w:r w:rsidRPr="00E9203D">
          <w:rPr>
            <w:rFonts w:ascii="Times New Roman" w:hAnsi="Times New Roman" w:cs="Times New Roman"/>
            <w:sz w:val="24"/>
            <w:szCs w:val="24"/>
          </w:rPr>
          <w:t>пунктами 1</w:t>
        </w:r>
      </w:hyperlink>
      <w:r w:rsidRPr="00E9203D">
        <w:rPr>
          <w:rFonts w:ascii="Times New Roman" w:hAnsi="Times New Roman" w:cs="Times New Roman"/>
          <w:sz w:val="24"/>
          <w:szCs w:val="24"/>
        </w:rPr>
        <w:t xml:space="preserve">, </w:t>
      </w:r>
      <w:hyperlink r:id="rId44" w:history="1">
        <w:r w:rsidRPr="00E9203D">
          <w:rPr>
            <w:rFonts w:ascii="Times New Roman" w:hAnsi="Times New Roman" w:cs="Times New Roman"/>
            <w:sz w:val="24"/>
            <w:szCs w:val="24"/>
          </w:rPr>
          <w:t>4 части 1 статьи 13</w:t>
        </w:r>
      </w:hyperlink>
      <w:r w:rsidRPr="00E9203D">
        <w:rPr>
          <w:rFonts w:ascii="Times New Roman" w:hAnsi="Times New Roman" w:cs="Times New Roman"/>
          <w:sz w:val="24"/>
          <w:szCs w:val="24"/>
        </w:rPr>
        <w:t xml:space="preserve">, </w:t>
      </w:r>
      <w:hyperlink r:id="rId45" w:history="1">
        <w:r w:rsidRPr="00E9203D">
          <w:rPr>
            <w:rFonts w:ascii="Times New Roman" w:hAnsi="Times New Roman" w:cs="Times New Roman"/>
            <w:sz w:val="24"/>
            <w:szCs w:val="24"/>
          </w:rPr>
          <w:t>пунктом 2 части 1 статьи 14</w:t>
        </w:r>
      </w:hyperlink>
      <w:r w:rsidRPr="00E9203D">
        <w:rPr>
          <w:rFonts w:ascii="Times New Roman" w:hAnsi="Times New Roman" w:cs="Times New Roman"/>
          <w:sz w:val="24"/>
          <w:szCs w:val="24"/>
        </w:rPr>
        <w:t xml:space="preserve"> Федерального закона </w:t>
      </w:r>
      <w:r w:rsidR="009047BE">
        <w:rPr>
          <w:rFonts w:ascii="Times New Roman" w:hAnsi="Times New Roman" w:cs="Times New Roman"/>
          <w:sz w:val="24"/>
          <w:szCs w:val="24"/>
        </w:rPr>
        <w:t>«</w:t>
      </w:r>
      <w:r w:rsidRPr="00E9203D">
        <w:rPr>
          <w:rFonts w:ascii="Times New Roman" w:hAnsi="Times New Roman" w:cs="Times New Roman"/>
          <w:sz w:val="24"/>
          <w:szCs w:val="24"/>
        </w:rPr>
        <w:t>О муниципальной службе в Российской Федерации</w:t>
      </w:r>
      <w:r w:rsidR="009047BE">
        <w:rPr>
          <w:rFonts w:ascii="Times New Roman" w:hAnsi="Times New Roman" w:cs="Times New Roman"/>
          <w:sz w:val="24"/>
          <w:szCs w:val="24"/>
        </w:rPr>
        <w:t>»</w:t>
      </w:r>
      <w:r w:rsidRPr="00E9203D">
        <w:rPr>
          <w:rFonts w:ascii="Times New Roman" w:hAnsi="Times New Roman" w:cs="Times New Roman"/>
          <w:sz w:val="24"/>
          <w:szCs w:val="24"/>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w:t>
      </w:r>
      <w:proofErr w:type="gramEnd"/>
      <w:r w:rsidRPr="00E9203D">
        <w:rPr>
          <w:rFonts w:ascii="Times New Roman" w:hAnsi="Times New Roman" w:cs="Times New Roman"/>
          <w:sz w:val="24"/>
          <w:szCs w:val="24"/>
        </w:rPr>
        <w:t xml:space="preserve"> таких должностей составляет не менее </w:t>
      </w:r>
      <w:proofErr w:type="gramStart"/>
      <w:r w:rsidRPr="00E9203D">
        <w:rPr>
          <w:rFonts w:ascii="Times New Roman" w:hAnsi="Times New Roman" w:cs="Times New Roman"/>
          <w:sz w:val="24"/>
          <w:szCs w:val="24"/>
        </w:rPr>
        <w:t>12 полных месяцев</w:t>
      </w:r>
      <w:proofErr w:type="gramEnd"/>
      <w:r w:rsidRPr="00E9203D">
        <w:rPr>
          <w:rFonts w:ascii="Times New Roman" w:hAnsi="Times New Roman" w:cs="Times New Roman"/>
          <w:sz w:val="24"/>
          <w:szCs w:val="24"/>
        </w:rPr>
        <w:t>.</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lastRenderedPageBreak/>
        <w:t xml:space="preserve">1.2. Пенсия за выслугу лет является дополнительной к страховой пенсии по старости (инвалидности), назначенной в соответствии с Федеральным </w:t>
      </w:r>
      <w:hyperlink r:id="rId46" w:history="1">
        <w:r w:rsidRPr="00E9203D">
          <w:rPr>
            <w:rFonts w:ascii="Times New Roman" w:hAnsi="Times New Roman" w:cs="Times New Roman"/>
            <w:sz w:val="24"/>
            <w:szCs w:val="24"/>
          </w:rPr>
          <w:t>законом</w:t>
        </w:r>
      </w:hyperlink>
      <w:r w:rsidRPr="00E9203D">
        <w:rPr>
          <w:rFonts w:ascii="Times New Roman" w:hAnsi="Times New Roman" w:cs="Times New Roman"/>
          <w:sz w:val="24"/>
          <w:szCs w:val="24"/>
        </w:rPr>
        <w:t xml:space="preserve"> </w:t>
      </w:r>
      <w:r w:rsidR="00ED4C32">
        <w:rPr>
          <w:rFonts w:ascii="Times New Roman" w:hAnsi="Times New Roman" w:cs="Times New Roman"/>
          <w:sz w:val="24"/>
          <w:szCs w:val="24"/>
        </w:rPr>
        <w:t xml:space="preserve">                      «</w:t>
      </w:r>
      <w:r w:rsidRPr="00E9203D">
        <w:rPr>
          <w:rFonts w:ascii="Times New Roman" w:hAnsi="Times New Roman" w:cs="Times New Roman"/>
          <w:sz w:val="24"/>
          <w:szCs w:val="24"/>
        </w:rPr>
        <w:t>О страховых пенсиях</w:t>
      </w:r>
      <w:r w:rsidR="00ED4C32">
        <w:rPr>
          <w:rFonts w:ascii="Times New Roman" w:hAnsi="Times New Roman" w:cs="Times New Roman"/>
          <w:sz w:val="24"/>
          <w:szCs w:val="24"/>
        </w:rPr>
        <w:t>»</w:t>
      </w:r>
      <w:r w:rsidRPr="00E9203D">
        <w:rPr>
          <w:rFonts w:ascii="Times New Roman" w:hAnsi="Times New Roman" w:cs="Times New Roman"/>
          <w:sz w:val="24"/>
          <w:szCs w:val="24"/>
        </w:rPr>
        <w:t>.</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 xml:space="preserve">1.3. </w:t>
      </w:r>
      <w:proofErr w:type="gramStart"/>
      <w:r w:rsidRPr="00E9203D">
        <w:rPr>
          <w:rFonts w:ascii="Times New Roman" w:hAnsi="Times New Roman" w:cs="Times New Roman"/>
          <w:sz w:val="24"/>
          <w:szCs w:val="24"/>
        </w:rPr>
        <w:t>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при замещении муниципальной должности на постоянной основе.</w:t>
      </w:r>
      <w:proofErr w:type="gramEnd"/>
      <w:r w:rsidRPr="00E9203D">
        <w:rPr>
          <w:rFonts w:ascii="Times New Roman" w:hAnsi="Times New Roman" w:cs="Times New Roman"/>
          <w:sz w:val="24"/>
          <w:szCs w:val="24"/>
        </w:rPr>
        <w:t xml:space="preserve">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 xml:space="preserve">1.4. Выплата пенсии за выслугу лет производится за счет средств бюджета </w:t>
      </w:r>
      <w:r w:rsidR="0026161A">
        <w:rPr>
          <w:rFonts w:ascii="Times New Roman" w:hAnsi="Times New Roman" w:cs="Times New Roman"/>
          <w:sz w:val="24"/>
          <w:szCs w:val="24"/>
        </w:rPr>
        <w:t>городского поселения Белоярский</w:t>
      </w:r>
      <w:r w:rsidRPr="00E9203D">
        <w:rPr>
          <w:rFonts w:ascii="Times New Roman" w:hAnsi="Times New Roman" w:cs="Times New Roman"/>
          <w:sz w:val="24"/>
          <w:szCs w:val="24"/>
        </w:rPr>
        <w:t>.</w:t>
      </w:r>
    </w:p>
    <w:p w:rsidR="00E9203D" w:rsidRP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p>
    <w:p w:rsidR="00E9203D" w:rsidRPr="00E9203D" w:rsidRDefault="00E9203D" w:rsidP="00E9203D">
      <w:pPr>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3" w:name="Par9"/>
      <w:bookmarkEnd w:id="3"/>
      <w:r w:rsidRPr="00E9203D">
        <w:rPr>
          <w:rFonts w:ascii="Times New Roman" w:hAnsi="Times New Roman" w:cs="Times New Roman"/>
          <w:sz w:val="24"/>
          <w:szCs w:val="24"/>
        </w:rPr>
        <w:t>2. Размеры пенсии за выслугу лет</w:t>
      </w:r>
    </w:p>
    <w:p w:rsidR="00E9203D" w:rsidRP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bookmarkStart w:id="4" w:name="Par11"/>
      <w:bookmarkEnd w:id="4"/>
      <w:r w:rsidRPr="00E9203D">
        <w:rPr>
          <w:rFonts w:ascii="Times New Roman" w:hAnsi="Times New Roman" w:cs="Times New Roman"/>
          <w:sz w:val="24"/>
          <w:szCs w:val="24"/>
        </w:rPr>
        <w:t xml:space="preserve">2.1. </w:t>
      </w:r>
      <w:proofErr w:type="gramStart"/>
      <w:r w:rsidRPr="00E9203D">
        <w:rPr>
          <w:rFonts w:ascii="Times New Roman" w:hAnsi="Times New Roman" w:cs="Times New Roman"/>
          <w:sz w:val="24"/>
          <w:szCs w:val="24"/>
        </w:rPr>
        <w:t xml:space="preserve">Лицам, замещавшим должности муниципальной службы, назначается пенсия за выслугу лет при наличии стажа муниципальной службы не менее 15 лет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7" w:history="1">
        <w:r w:rsidRPr="00E9203D">
          <w:rPr>
            <w:rFonts w:ascii="Times New Roman" w:hAnsi="Times New Roman" w:cs="Times New Roman"/>
            <w:sz w:val="24"/>
            <w:szCs w:val="24"/>
          </w:rPr>
          <w:t>законом</w:t>
        </w:r>
      </w:hyperlink>
      <w:r w:rsidRPr="00E9203D">
        <w:rPr>
          <w:rFonts w:ascii="Times New Roman" w:hAnsi="Times New Roman" w:cs="Times New Roman"/>
          <w:sz w:val="24"/>
          <w:szCs w:val="24"/>
        </w:rPr>
        <w:t xml:space="preserve"> </w:t>
      </w:r>
      <w:r w:rsidR="00ED4C32">
        <w:rPr>
          <w:rFonts w:ascii="Times New Roman" w:hAnsi="Times New Roman" w:cs="Times New Roman"/>
          <w:sz w:val="24"/>
          <w:szCs w:val="24"/>
        </w:rPr>
        <w:t>«</w:t>
      </w:r>
      <w:r w:rsidRPr="00E9203D">
        <w:rPr>
          <w:rFonts w:ascii="Times New Roman" w:hAnsi="Times New Roman" w:cs="Times New Roman"/>
          <w:sz w:val="24"/>
          <w:szCs w:val="24"/>
        </w:rPr>
        <w:t>О страховых пенсиях</w:t>
      </w:r>
      <w:r w:rsidR="00ED4C32">
        <w:rPr>
          <w:rFonts w:ascii="Times New Roman" w:hAnsi="Times New Roman" w:cs="Times New Roman"/>
          <w:sz w:val="24"/>
          <w:szCs w:val="24"/>
        </w:rPr>
        <w:t>»</w:t>
      </w:r>
      <w:r w:rsidRPr="00E9203D">
        <w:rPr>
          <w:rFonts w:ascii="Times New Roman" w:hAnsi="Times New Roman" w:cs="Times New Roman"/>
          <w:sz w:val="24"/>
          <w:szCs w:val="24"/>
        </w:rPr>
        <w:t>.</w:t>
      </w:r>
      <w:proofErr w:type="gramEnd"/>
      <w:r w:rsidRPr="00E9203D">
        <w:rPr>
          <w:rFonts w:ascii="Times New Roman" w:hAnsi="Times New Roman" w:cs="Times New Roman"/>
          <w:sz w:val="24"/>
          <w:szCs w:val="24"/>
        </w:rPr>
        <w:t xml:space="preserve"> За </w:t>
      </w:r>
      <w:proofErr w:type="gramStart"/>
      <w:r w:rsidRPr="00E9203D">
        <w:rPr>
          <w:rFonts w:ascii="Times New Roman" w:hAnsi="Times New Roman" w:cs="Times New Roman"/>
          <w:sz w:val="24"/>
          <w:szCs w:val="24"/>
        </w:rPr>
        <w:t>каждый полный год</w:t>
      </w:r>
      <w:proofErr w:type="gramEnd"/>
      <w:r w:rsidRPr="00E9203D">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муниципальной службы.</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Минимальный размер пенсии за выслугу лет устанавливается в сумме 5000 рублей.</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 xml:space="preserve">2.2. </w:t>
      </w:r>
      <w:proofErr w:type="gramStart"/>
      <w:r w:rsidRPr="00E9203D">
        <w:rPr>
          <w:rFonts w:ascii="Times New Roman" w:hAnsi="Times New Roman" w:cs="Times New Roman"/>
          <w:sz w:val="24"/>
          <w:szCs w:val="24"/>
        </w:rPr>
        <w:t xml:space="preserve">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должность муниципальной службы, на день увольнения по основаниям, указанным в </w:t>
      </w:r>
      <w:hyperlink w:anchor="Par2" w:history="1">
        <w:r w:rsidRPr="00E9203D">
          <w:rPr>
            <w:rFonts w:ascii="Times New Roman" w:hAnsi="Times New Roman" w:cs="Times New Roman"/>
            <w:sz w:val="24"/>
            <w:szCs w:val="24"/>
          </w:rPr>
          <w:t>пункте 1.1</w:t>
        </w:r>
      </w:hyperlink>
      <w:r w:rsidRPr="00E9203D">
        <w:rPr>
          <w:rFonts w:ascii="Times New Roman" w:hAnsi="Times New Roman" w:cs="Times New Roman"/>
          <w:sz w:val="24"/>
          <w:szCs w:val="24"/>
        </w:rPr>
        <w:t xml:space="preserve"> настоящего Положения, либо на день достижения им возраста, дающего право на страховую пенсию, предусмотренную Федеральным </w:t>
      </w:r>
      <w:hyperlink r:id="rId48" w:history="1">
        <w:r w:rsidRPr="00E9203D">
          <w:rPr>
            <w:rFonts w:ascii="Times New Roman" w:hAnsi="Times New Roman" w:cs="Times New Roman"/>
            <w:sz w:val="24"/>
            <w:szCs w:val="24"/>
          </w:rPr>
          <w:t>законом</w:t>
        </w:r>
      </w:hyperlink>
      <w:r w:rsidRPr="00E9203D">
        <w:rPr>
          <w:rFonts w:ascii="Times New Roman" w:hAnsi="Times New Roman" w:cs="Times New Roman"/>
          <w:sz w:val="24"/>
          <w:szCs w:val="24"/>
        </w:rPr>
        <w:t xml:space="preserve"> </w:t>
      </w:r>
      <w:r w:rsidR="00ED4C32">
        <w:rPr>
          <w:rFonts w:ascii="Times New Roman" w:hAnsi="Times New Roman" w:cs="Times New Roman"/>
          <w:sz w:val="24"/>
          <w:szCs w:val="24"/>
        </w:rPr>
        <w:t>«</w:t>
      </w:r>
      <w:r w:rsidRPr="00E9203D">
        <w:rPr>
          <w:rFonts w:ascii="Times New Roman" w:hAnsi="Times New Roman" w:cs="Times New Roman"/>
          <w:sz w:val="24"/>
          <w:szCs w:val="24"/>
        </w:rPr>
        <w:t>О страховых пенсиях</w:t>
      </w:r>
      <w:r w:rsidR="00ED4C32">
        <w:rPr>
          <w:rFonts w:ascii="Times New Roman" w:hAnsi="Times New Roman" w:cs="Times New Roman"/>
          <w:sz w:val="24"/>
          <w:szCs w:val="24"/>
        </w:rPr>
        <w:t>»</w:t>
      </w:r>
      <w:r w:rsidRPr="00E9203D">
        <w:rPr>
          <w:rFonts w:ascii="Times New Roman" w:hAnsi="Times New Roman" w:cs="Times New Roman"/>
          <w:sz w:val="24"/>
          <w:szCs w:val="24"/>
        </w:rPr>
        <w:t xml:space="preserve"> (дававшего право на трудовую пенсию в соответствии с Федеральным</w:t>
      </w:r>
      <w:proofErr w:type="gramEnd"/>
      <w:r w:rsidRPr="00E9203D">
        <w:rPr>
          <w:rFonts w:ascii="Times New Roman" w:hAnsi="Times New Roman" w:cs="Times New Roman"/>
          <w:sz w:val="24"/>
          <w:szCs w:val="24"/>
        </w:rPr>
        <w:t xml:space="preserve"> </w:t>
      </w:r>
      <w:hyperlink r:id="rId49" w:history="1">
        <w:r w:rsidRPr="00E9203D">
          <w:rPr>
            <w:rFonts w:ascii="Times New Roman" w:hAnsi="Times New Roman" w:cs="Times New Roman"/>
            <w:sz w:val="24"/>
            <w:szCs w:val="24"/>
          </w:rPr>
          <w:t>законом</w:t>
        </w:r>
      </w:hyperlink>
      <w:r w:rsidRPr="00E9203D">
        <w:rPr>
          <w:rFonts w:ascii="Times New Roman" w:hAnsi="Times New Roman" w:cs="Times New Roman"/>
          <w:sz w:val="24"/>
          <w:szCs w:val="24"/>
        </w:rPr>
        <w:t xml:space="preserve"> </w:t>
      </w:r>
      <w:r w:rsidR="00ED4C32">
        <w:rPr>
          <w:rFonts w:ascii="Times New Roman" w:hAnsi="Times New Roman" w:cs="Times New Roman"/>
          <w:sz w:val="24"/>
          <w:szCs w:val="24"/>
        </w:rPr>
        <w:t xml:space="preserve">                         «</w:t>
      </w:r>
      <w:r w:rsidRPr="00E9203D">
        <w:rPr>
          <w:rFonts w:ascii="Times New Roman" w:hAnsi="Times New Roman" w:cs="Times New Roman"/>
          <w:sz w:val="24"/>
          <w:szCs w:val="24"/>
        </w:rPr>
        <w:t>О трудовых пенсиях в Российской Федерации</w:t>
      </w:r>
      <w:r w:rsidR="00ED4C32">
        <w:rPr>
          <w:rFonts w:ascii="Times New Roman" w:hAnsi="Times New Roman" w:cs="Times New Roman"/>
          <w:sz w:val="24"/>
          <w:szCs w:val="24"/>
        </w:rPr>
        <w:t>»</w:t>
      </w:r>
      <w:r w:rsidRPr="00E9203D">
        <w:rPr>
          <w:rFonts w:ascii="Times New Roman" w:hAnsi="Times New Roman" w:cs="Times New Roman"/>
          <w:sz w:val="24"/>
          <w:szCs w:val="24"/>
        </w:rPr>
        <w:t>).</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 xml:space="preserve">2.3. </w:t>
      </w:r>
      <w:proofErr w:type="gramStart"/>
      <w:r w:rsidRPr="00E9203D">
        <w:rPr>
          <w:rFonts w:ascii="Times New Roman" w:hAnsi="Times New Roman" w:cs="Times New Roman"/>
          <w:sz w:val="24"/>
          <w:szCs w:val="24"/>
        </w:rPr>
        <w:t xml:space="preserve">При определении размера пенсии за выслугу лет в порядке, установленном </w:t>
      </w:r>
      <w:hyperlink w:anchor="Par11" w:history="1">
        <w:r w:rsidRPr="00E9203D">
          <w:rPr>
            <w:rFonts w:ascii="Times New Roman" w:hAnsi="Times New Roman" w:cs="Times New Roman"/>
            <w:sz w:val="24"/>
            <w:szCs w:val="24"/>
          </w:rPr>
          <w:t>пунктом 2.1</w:t>
        </w:r>
      </w:hyperlink>
      <w:r w:rsidRPr="00E9203D">
        <w:rPr>
          <w:rFonts w:ascii="Times New Roman" w:hAnsi="Times New Roman" w:cs="Times New Roman"/>
          <w:sz w:val="24"/>
          <w:szCs w:val="24"/>
        </w:rP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50" w:history="1">
        <w:r w:rsidRPr="00E9203D">
          <w:rPr>
            <w:rFonts w:ascii="Times New Roman" w:hAnsi="Times New Roman" w:cs="Times New Roman"/>
            <w:sz w:val="24"/>
            <w:szCs w:val="24"/>
          </w:rPr>
          <w:t>законом</w:t>
        </w:r>
      </w:hyperlink>
      <w:r w:rsidRPr="00E9203D">
        <w:rPr>
          <w:rFonts w:ascii="Times New Roman" w:hAnsi="Times New Roman" w:cs="Times New Roman"/>
          <w:sz w:val="24"/>
          <w:szCs w:val="24"/>
        </w:rPr>
        <w:t xml:space="preserve"> </w:t>
      </w:r>
      <w:r w:rsidR="00ED4C32">
        <w:rPr>
          <w:rFonts w:ascii="Times New Roman" w:hAnsi="Times New Roman" w:cs="Times New Roman"/>
          <w:sz w:val="24"/>
          <w:szCs w:val="24"/>
        </w:rPr>
        <w:t>«</w:t>
      </w:r>
      <w:r w:rsidRPr="00E9203D">
        <w:rPr>
          <w:rFonts w:ascii="Times New Roman" w:hAnsi="Times New Roman" w:cs="Times New Roman"/>
          <w:sz w:val="24"/>
          <w:szCs w:val="24"/>
        </w:rPr>
        <w:t>О трудовых пенсиях в Российской Федерации</w:t>
      </w:r>
      <w:r w:rsidR="00ED4C32">
        <w:rPr>
          <w:rFonts w:ascii="Times New Roman" w:hAnsi="Times New Roman" w:cs="Times New Roman"/>
          <w:sz w:val="24"/>
          <w:szCs w:val="24"/>
        </w:rPr>
        <w:t>»</w:t>
      </w:r>
      <w:r w:rsidRPr="00E9203D">
        <w:rPr>
          <w:rFonts w:ascii="Times New Roman" w:hAnsi="Times New Roman" w:cs="Times New Roman"/>
          <w:sz w:val="24"/>
          <w:szCs w:val="24"/>
        </w:rPr>
        <w:t>, размер</w:t>
      </w:r>
      <w:proofErr w:type="gramEnd"/>
      <w:r w:rsidRPr="00E9203D">
        <w:rPr>
          <w:rFonts w:ascii="Times New Roman" w:hAnsi="Times New Roman" w:cs="Times New Roman"/>
          <w:sz w:val="24"/>
          <w:szCs w:val="24"/>
        </w:rPr>
        <w:t xml:space="preserve"> </w:t>
      </w:r>
      <w:proofErr w:type="gramStart"/>
      <w:r w:rsidRPr="00E9203D">
        <w:rPr>
          <w:rFonts w:ascii="Times New Roman" w:hAnsi="Times New Roman" w:cs="Times New Roman"/>
          <w:sz w:val="24"/>
          <w:szCs w:val="24"/>
        </w:rPr>
        <w:t xml:space="preserve">доли страховой пенсии, установленной и исчисленной в соответствии с Федеральным </w:t>
      </w:r>
      <w:hyperlink r:id="rId51" w:history="1">
        <w:r w:rsidRPr="00E9203D">
          <w:rPr>
            <w:rFonts w:ascii="Times New Roman" w:hAnsi="Times New Roman" w:cs="Times New Roman"/>
            <w:sz w:val="24"/>
            <w:szCs w:val="24"/>
          </w:rPr>
          <w:t>законом</w:t>
        </w:r>
      </w:hyperlink>
      <w:r w:rsidRPr="00E9203D">
        <w:rPr>
          <w:rFonts w:ascii="Times New Roman" w:hAnsi="Times New Roman" w:cs="Times New Roman"/>
          <w:sz w:val="24"/>
          <w:szCs w:val="24"/>
        </w:rPr>
        <w:t xml:space="preserve"> </w:t>
      </w:r>
      <w:r w:rsidR="00ED4C32">
        <w:rPr>
          <w:rFonts w:ascii="Times New Roman" w:hAnsi="Times New Roman" w:cs="Times New Roman"/>
          <w:sz w:val="24"/>
          <w:szCs w:val="24"/>
        </w:rPr>
        <w:t>«</w:t>
      </w:r>
      <w:r w:rsidRPr="00E9203D">
        <w:rPr>
          <w:rFonts w:ascii="Times New Roman" w:hAnsi="Times New Roman" w:cs="Times New Roman"/>
          <w:sz w:val="24"/>
          <w:szCs w:val="24"/>
        </w:rPr>
        <w:t>О страховых пенсиях</w:t>
      </w:r>
      <w:r w:rsidR="00ED4C32">
        <w:rPr>
          <w:rFonts w:ascii="Times New Roman" w:hAnsi="Times New Roman" w:cs="Times New Roman"/>
          <w:sz w:val="24"/>
          <w:szCs w:val="24"/>
        </w:rPr>
        <w:t>»</w:t>
      </w:r>
      <w:r w:rsidRPr="00E9203D">
        <w:rPr>
          <w:rFonts w:ascii="Times New Roman" w:hAnsi="Times New Roman" w:cs="Times New Roman"/>
          <w:sz w:val="24"/>
          <w:szCs w:val="24"/>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E9203D">
        <w:rPr>
          <w:rFonts w:ascii="Times New Roman" w:hAnsi="Times New Roman" w:cs="Times New Roman"/>
          <w:sz w:val="24"/>
          <w:szCs w:val="24"/>
        </w:rPr>
        <w:t>) страховой пенсии по старости.</w:t>
      </w:r>
    </w:p>
    <w:p w:rsid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p>
    <w:p w:rsidR="0026161A" w:rsidRPr="00E9203D" w:rsidRDefault="0026161A" w:rsidP="00E9203D">
      <w:pPr>
        <w:autoSpaceDE w:val="0"/>
        <w:autoSpaceDN w:val="0"/>
        <w:adjustRightInd w:val="0"/>
        <w:spacing w:after="0" w:line="240" w:lineRule="auto"/>
        <w:ind w:firstLine="709"/>
        <w:jc w:val="center"/>
        <w:rPr>
          <w:rFonts w:ascii="Times New Roman" w:hAnsi="Times New Roman" w:cs="Times New Roman"/>
          <w:sz w:val="24"/>
          <w:szCs w:val="24"/>
        </w:rPr>
      </w:pPr>
    </w:p>
    <w:p w:rsidR="00E9203D" w:rsidRPr="00E9203D" w:rsidRDefault="00E9203D" w:rsidP="00E9203D">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9203D">
        <w:rPr>
          <w:rFonts w:ascii="Times New Roman" w:hAnsi="Times New Roman" w:cs="Times New Roman"/>
          <w:sz w:val="24"/>
          <w:szCs w:val="24"/>
        </w:rPr>
        <w:lastRenderedPageBreak/>
        <w:t>3. Среднемесячный заработок, из которого исчисляется пенсия</w:t>
      </w:r>
    </w:p>
    <w:p w:rsidR="00E9203D" w:rsidRP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r w:rsidRPr="00E9203D">
        <w:rPr>
          <w:rFonts w:ascii="Times New Roman" w:hAnsi="Times New Roman" w:cs="Times New Roman"/>
          <w:sz w:val="24"/>
          <w:szCs w:val="24"/>
        </w:rPr>
        <w:t>за выслугу лет</w:t>
      </w:r>
    </w:p>
    <w:p w:rsidR="00E9203D" w:rsidRP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 xml:space="preserve">3.1. </w:t>
      </w:r>
      <w:proofErr w:type="gramStart"/>
      <w:r w:rsidRPr="00E9203D">
        <w:rPr>
          <w:rFonts w:ascii="Times New Roman" w:hAnsi="Times New Roman" w:cs="Times New Roman"/>
          <w:sz w:val="24"/>
          <w:szCs w:val="24"/>
        </w:rPr>
        <w:t xml:space="preserve">Размер пенсии за выслугу лет лица, замещавшего должность муниципальной службы, исчисляется из его среднемесячного заработка по соответствующей должности муниципальной службы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Федеральным </w:t>
      </w:r>
      <w:hyperlink r:id="rId52" w:history="1">
        <w:r w:rsidRPr="00E9203D">
          <w:rPr>
            <w:rFonts w:ascii="Times New Roman" w:hAnsi="Times New Roman" w:cs="Times New Roman"/>
            <w:sz w:val="24"/>
            <w:szCs w:val="24"/>
          </w:rPr>
          <w:t>законом</w:t>
        </w:r>
      </w:hyperlink>
      <w:r w:rsidRPr="00E9203D">
        <w:rPr>
          <w:rFonts w:ascii="Times New Roman" w:hAnsi="Times New Roman" w:cs="Times New Roman"/>
          <w:sz w:val="24"/>
          <w:szCs w:val="24"/>
        </w:rPr>
        <w:t xml:space="preserve"> </w:t>
      </w:r>
      <w:r w:rsidR="00ED4C32">
        <w:rPr>
          <w:rFonts w:ascii="Times New Roman" w:hAnsi="Times New Roman" w:cs="Times New Roman"/>
          <w:sz w:val="24"/>
          <w:szCs w:val="24"/>
        </w:rPr>
        <w:t>«</w:t>
      </w:r>
      <w:r w:rsidRPr="00E9203D">
        <w:rPr>
          <w:rFonts w:ascii="Times New Roman" w:hAnsi="Times New Roman" w:cs="Times New Roman"/>
          <w:sz w:val="24"/>
          <w:szCs w:val="24"/>
        </w:rPr>
        <w:t>О страховых пенсиях</w:t>
      </w:r>
      <w:r w:rsidR="00ED4C32">
        <w:rPr>
          <w:rFonts w:ascii="Times New Roman" w:hAnsi="Times New Roman" w:cs="Times New Roman"/>
          <w:sz w:val="24"/>
          <w:szCs w:val="24"/>
        </w:rPr>
        <w:t>»</w:t>
      </w:r>
      <w:r w:rsidRPr="00E9203D">
        <w:rPr>
          <w:rFonts w:ascii="Times New Roman" w:hAnsi="Times New Roman" w:cs="Times New Roman"/>
          <w:sz w:val="24"/>
          <w:szCs w:val="24"/>
        </w:rPr>
        <w:t xml:space="preserve"> (дававшего право на трудовую пенсию в соответствии с Федеральным </w:t>
      </w:r>
      <w:hyperlink r:id="rId53" w:history="1">
        <w:r w:rsidRPr="00E9203D">
          <w:rPr>
            <w:rFonts w:ascii="Times New Roman" w:hAnsi="Times New Roman" w:cs="Times New Roman"/>
            <w:sz w:val="24"/>
            <w:szCs w:val="24"/>
          </w:rPr>
          <w:t>законом</w:t>
        </w:r>
      </w:hyperlink>
      <w:r w:rsidRPr="00E9203D">
        <w:rPr>
          <w:rFonts w:ascii="Times New Roman" w:hAnsi="Times New Roman" w:cs="Times New Roman"/>
          <w:sz w:val="24"/>
          <w:szCs w:val="24"/>
        </w:rPr>
        <w:t xml:space="preserve"> </w:t>
      </w:r>
      <w:r w:rsidR="00ED4C32">
        <w:rPr>
          <w:rFonts w:ascii="Times New Roman" w:hAnsi="Times New Roman" w:cs="Times New Roman"/>
          <w:sz w:val="24"/>
          <w:szCs w:val="24"/>
        </w:rPr>
        <w:t xml:space="preserve">                      «</w:t>
      </w:r>
      <w:r w:rsidRPr="00E9203D">
        <w:rPr>
          <w:rFonts w:ascii="Times New Roman" w:hAnsi="Times New Roman" w:cs="Times New Roman"/>
          <w:sz w:val="24"/>
          <w:szCs w:val="24"/>
        </w:rPr>
        <w:t>О трудовых пенсиях</w:t>
      </w:r>
      <w:proofErr w:type="gramEnd"/>
      <w:r w:rsidRPr="00E9203D">
        <w:rPr>
          <w:rFonts w:ascii="Times New Roman" w:hAnsi="Times New Roman" w:cs="Times New Roman"/>
          <w:sz w:val="24"/>
          <w:szCs w:val="24"/>
        </w:rPr>
        <w:t xml:space="preserve"> в Российской Федерации</w:t>
      </w:r>
      <w:r w:rsidR="00ED4C32">
        <w:rPr>
          <w:rFonts w:ascii="Times New Roman" w:hAnsi="Times New Roman" w:cs="Times New Roman"/>
          <w:sz w:val="24"/>
          <w:szCs w:val="24"/>
        </w:rPr>
        <w:t>»</w:t>
      </w:r>
      <w:r w:rsidRPr="00E9203D">
        <w:rPr>
          <w:rFonts w:ascii="Times New Roman" w:hAnsi="Times New Roman" w:cs="Times New Roman"/>
          <w:sz w:val="24"/>
          <w:szCs w:val="24"/>
        </w:rPr>
        <w:t>).</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3.2. Размер среднемесячного заработка, из которого исчисляется размер пенсии за выслугу лет, не может превышать 0,8 месячного денежного содержания по замещаемой должности.</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 xml:space="preserve">3.3. В целях исполнения настоящего Положения месячное денежное содержание состоит </w:t>
      </w:r>
      <w:proofErr w:type="gramStart"/>
      <w:r w:rsidRPr="00E9203D">
        <w:rPr>
          <w:rFonts w:ascii="Times New Roman" w:hAnsi="Times New Roman" w:cs="Times New Roman"/>
          <w:sz w:val="24"/>
          <w:szCs w:val="24"/>
        </w:rPr>
        <w:t>из</w:t>
      </w:r>
      <w:proofErr w:type="gramEnd"/>
      <w:r w:rsidRPr="00E9203D">
        <w:rPr>
          <w:rFonts w:ascii="Times New Roman" w:hAnsi="Times New Roman" w:cs="Times New Roman"/>
          <w:sz w:val="24"/>
          <w:szCs w:val="24"/>
        </w:rPr>
        <w:t>:</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1) должностного оклада;</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2) ежемесячной надбавки к должностному окладу за классный чин;</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3) ежемесячной надбавки к должностному окладу за особые условия муниципальной службы;</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4) ежемесячной надбавки к должностному окладу за выслугу лет;</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5) ежемесячной процентной надбавки к должностному окладу за работу со сведениями, составляющими государственную тайну;</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6) ежемесячной процентной надбавки за работу в районах Крайнего Севера и приравненных к ним местностях;</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7) районного коэффициента к заработной плате за работу в районах Крайнего Севера и приравненных к ним местностях;</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8) 0,8 ежемесячного денежного поощрения.</w:t>
      </w:r>
    </w:p>
    <w:p w:rsidR="00E9203D" w:rsidRP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p>
    <w:p w:rsidR="00E9203D" w:rsidRPr="00E9203D" w:rsidRDefault="00E9203D" w:rsidP="00E9203D">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9203D">
        <w:rPr>
          <w:rFonts w:ascii="Times New Roman" w:hAnsi="Times New Roman" w:cs="Times New Roman"/>
          <w:sz w:val="24"/>
          <w:szCs w:val="24"/>
        </w:rPr>
        <w:t>4. Поощрительная выплата при назначении пенсии</w:t>
      </w:r>
    </w:p>
    <w:p w:rsidR="00E9203D" w:rsidRP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r w:rsidRPr="00E9203D">
        <w:rPr>
          <w:rFonts w:ascii="Times New Roman" w:hAnsi="Times New Roman" w:cs="Times New Roman"/>
          <w:sz w:val="24"/>
          <w:szCs w:val="24"/>
        </w:rPr>
        <w:t>за выслугу лет</w:t>
      </w:r>
    </w:p>
    <w:p w:rsidR="00E9203D" w:rsidRP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bookmarkStart w:id="5" w:name="Par34"/>
      <w:bookmarkEnd w:id="5"/>
      <w:r w:rsidRPr="00E9203D">
        <w:rPr>
          <w:rFonts w:ascii="Times New Roman" w:hAnsi="Times New Roman" w:cs="Times New Roman"/>
          <w:sz w:val="24"/>
          <w:szCs w:val="24"/>
        </w:rPr>
        <w:t xml:space="preserve">4.1. Лицу, замещавшему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(за 15 лет стажа муниципальной службы - два размера месячного денежного содержания; за каждые </w:t>
      </w:r>
      <w:proofErr w:type="gramStart"/>
      <w:r w:rsidRPr="00E9203D">
        <w:rPr>
          <w:rFonts w:ascii="Times New Roman" w:hAnsi="Times New Roman" w:cs="Times New Roman"/>
          <w:sz w:val="24"/>
          <w:szCs w:val="24"/>
        </w:rPr>
        <w:t>полные три года выслуги</w:t>
      </w:r>
      <w:proofErr w:type="gramEnd"/>
      <w:r w:rsidRPr="00E9203D">
        <w:rPr>
          <w:rFonts w:ascii="Times New Roman" w:hAnsi="Times New Roman" w:cs="Times New Roman"/>
          <w:sz w:val="24"/>
          <w:szCs w:val="24"/>
        </w:rPr>
        <w:t xml:space="preserve"> лет сверх 15 лет - один размер месячного денежного содержания, но в целом не более пяти размеров месячного денежного содержания).</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 xml:space="preserve">4.2. Поощрительная выплата производится по месту работы лица, указанного в </w:t>
      </w:r>
      <w:hyperlink w:anchor="Par34" w:history="1">
        <w:r w:rsidRPr="00E9203D">
          <w:rPr>
            <w:rFonts w:ascii="Times New Roman" w:hAnsi="Times New Roman" w:cs="Times New Roman"/>
            <w:sz w:val="24"/>
            <w:szCs w:val="24"/>
          </w:rPr>
          <w:t>пункте 4.1</w:t>
        </w:r>
      </w:hyperlink>
      <w:r w:rsidRPr="00E9203D">
        <w:rPr>
          <w:rFonts w:ascii="Times New Roman" w:hAnsi="Times New Roman" w:cs="Times New Roman"/>
          <w:sz w:val="24"/>
          <w:szCs w:val="24"/>
        </w:rPr>
        <w:t xml:space="preserve"> настоящего раздела.</w:t>
      </w:r>
    </w:p>
    <w:p w:rsidR="00E9203D" w:rsidRP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p>
    <w:p w:rsidR="00E9203D" w:rsidRPr="00E9203D" w:rsidRDefault="00E9203D" w:rsidP="00E9203D">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9203D">
        <w:rPr>
          <w:rFonts w:ascii="Times New Roman" w:hAnsi="Times New Roman" w:cs="Times New Roman"/>
          <w:sz w:val="24"/>
          <w:szCs w:val="24"/>
        </w:rPr>
        <w:t>5. Назначение и перерасчет пенсии за выслугу лет</w:t>
      </w:r>
    </w:p>
    <w:p w:rsidR="00E9203D" w:rsidRPr="00E9203D" w:rsidRDefault="00E9203D" w:rsidP="00E9203D">
      <w:pPr>
        <w:autoSpaceDE w:val="0"/>
        <w:autoSpaceDN w:val="0"/>
        <w:adjustRightInd w:val="0"/>
        <w:spacing w:after="0" w:line="240" w:lineRule="auto"/>
        <w:ind w:firstLine="709"/>
        <w:jc w:val="center"/>
        <w:rPr>
          <w:rFonts w:ascii="Times New Roman" w:hAnsi="Times New Roman" w:cs="Times New Roman"/>
          <w:sz w:val="24"/>
          <w:szCs w:val="24"/>
        </w:rPr>
      </w:pP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5.1. Назначение пенсии за выслугу лет производится по заявлению гражданина. При этом обращение за назначением пенсии за выслугу лет может осуществляться в любое время после возникновения права на пенсию.</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5.2. Пенсия за выслугу лет устанавливается и выплачивается со дня подачи заявления, но не ранее чем со дня увольнения с должности муниципальной службы и назначения страховой пенсии по старости (инвалидности).</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lastRenderedPageBreak/>
        <w:t>Пенсия за выслугу лет лицам, замещавшим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 xml:space="preserve">Гражданам из числа лиц, замещавших должности муниципальной службы,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ar9" w:history="1">
        <w:r w:rsidRPr="00E9203D">
          <w:rPr>
            <w:rFonts w:ascii="Times New Roman" w:hAnsi="Times New Roman" w:cs="Times New Roman"/>
            <w:sz w:val="24"/>
            <w:szCs w:val="24"/>
          </w:rPr>
          <w:t>разделом 2</w:t>
        </w:r>
      </w:hyperlink>
      <w:r w:rsidRPr="00E9203D">
        <w:rPr>
          <w:rFonts w:ascii="Times New Roman" w:hAnsi="Times New Roman" w:cs="Times New Roman"/>
          <w:sz w:val="24"/>
          <w:szCs w:val="24"/>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5.3. Размер пенсии за выслугу лет пересчитывается в связи с изменением размера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увеличением стажа муниципальной службы.</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 xml:space="preserve">5.4. При увеличении в централизованном порядке денежного содержания муниципальных служащих, изменении среднемесячного заработка, из которого исчисляется пенсия за выслугу лет, пенсия за выслугу лет индексируется в порядке, установленном постановлением администрации </w:t>
      </w:r>
      <w:r w:rsidR="0026161A">
        <w:rPr>
          <w:rFonts w:ascii="Times New Roman" w:hAnsi="Times New Roman" w:cs="Times New Roman"/>
          <w:sz w:val="24"/>
          <w:szCs w:val="24"/>
        </w:rPr>
        <w:t>городского поселения Белоярский</w:t>
      </w:r>
      <w:bookmarkStart w:id="6" w:name="_GoBack"/>
      <w:bookmarkEnd w:id="6"/>
      <w:r w:rsidRPr="00E9203D">
        <w:rPr>
          <w:rFonts w:ascii="Times New Roman" w:hAnsi="Times New Roman" w:cs="Times New Roman"/>
          <w:sz w:val="24"/>
          <w:szCs w:val="24"/>
        </w:rPr>
        <w:t>.</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 xml:space="preserve">5.5. </w:t>
      </w:r>
      <w:proofErr w:type="gramStart"/>
      <w:r w:rsidRPr="00E9203D">
        <w:rPr>
          <w:rFonts w:ascii="Times New Roman" w:hAnsi="Times New Roman" w:cs="Times New Roman"/>
          <w:sz w:val="24"/>
          <w:szCs w:val="24"/>
        </w:rPr>
        <w:t xml:space="preserve">Лицу, замещавшему должность муниципальной службы, имеющему одновременно право на пенсию за выслугу лет в соответствии с настоящим Положением, </w:t>
      </w:r>
      <w:hyperlink r:id="rId54" w:history="1">
        <w:r w:rsidRPr="00E9203D">
          <w:rPr>
            <w:rFonts w:ascii="Times New Roman" w:hAnsi="Times New Roman" w:cs="Times New Roman"/>
            <w:sz w:val="24"/>
            <w:szCs w:val="24"/>
          </w:rPr>
          <w:t>Законом</w:t>
        </w:r>
      </w:hyperlink>
      <w:r w:rsidRPr="00E9203D">
        <w:rPr>
          <w:rFonts w:ascii="Times New Roman" w:hAnsi="Times New Roman" w:cs="Times New Roman"/>
          <w:sz w:val="24"/>
          <w:szCs w:val="24"/>
        </w:rPr>
        <w:t xml:space="preserve"> Ханты-Мансийского автономного округа - Югры </w:t>
      </w:r>
      <w:r w:rsidR="00ED4C32">
        <w:rPr>
          <w:rFonts w:ascii="Times New Roman" w:hAnsi="Times New Roman" w:cs="Times New Roman"/>
          <w:sz w:val="24"/>
          <w:szCs w:val="24"/>
        </w:rPr>
        <w:t>«</w:t>
      </w:r>
      <w:r w:rsidRPr="00E9203D">
        <w:rPr>
          <w:rFonts w:ascii="Times New Roman" w:hAnsi="Times New Roman" w:cs="Times New Roman"/>
          <w:sz w:val="24"/>
          <w:szCs w:val="24"/>
        </w:rPr>
        <w:t xml:space="preserve">О государственной гражданской службе Ханты-Мансийского автономного округа </w:t>
      </w:r>
      <w:r w:rsidR="00ED4C32">
        <w:rPr>
          <w:rFonts w:ascii="Times New Roman" w:hAnsi="Times New Roman" w:cs="Times New Roman"/>
          <w:sz w:val="24"/>
          <w:szCs w:val="24"/>
        </w:rPr>
        <w:t>–</w:t>
      </w:r>
      <w:r w:rsidRPr="00E9203D">
        <w:rPr>
          <w:rFonts w:ascii="Times New Roman" w:hAnsi="Times New Roman" w:cs="Times New Roman"/>
          <w:sz w:val="24"/>
          <w:szCs w:val="24"/>
        </w:rPr>
        <w:t xml:space="preserve"> Югры</w:t>
      </w:r>
      <w:r w:rsidR="00ED4C32">
        <w:rPr>
          <w:rFonts w:ascii="Times New Roman" w:hAnsi="Times New Roman" w:cs="Times New Roman"/>
          <w:sz w:val="24"/>
          <w:szCs w:val="24"/>
        </w:rPr>
        <w:t>»</w:t>
      </w:r>
      <w:r w:rsidRPr="00E9203D">
        <w:rPr>
          <w:rFonts w:ascii="Times New Roman" w:hAnsi="Times New Roman" w:cs="Times New Roman"/>
          <w:sz w:val="24"/>
          <w:szCs w:val="24"/>
        </w:rPr>
        <w:t xml:space="preserve">, </w:t>
      </w:r>
      <w:hyperlink r:id="rId55" w:history="1">
        <w:r w:rsidRPr="00E9203D">
          <w:rPr>
            <w:rFonts w:ascii="Times New Roman" w:hAnsi="Times New Roman" w:cs="Times New Roman"/>
            <w:sz w:val="24"/>
            <w:szCs w:val="24"/>
          </w:rPr>
          <w:t>статьей 6</w:t>
        </w:r>
      </w:hyperlink>
      <w:r w:rsidRPr="00E9203D">
        <w:rPr>
          <w:rFonts w:ascii="Times New Roman" w:hAnsi="Times New Roman" w:cs="Times New Roman"/>
          <w:sz w:val="24"/>
          <w:szCs w:val="24"/>
        </w:rPr>
        <w:t xml:space="preserve"> Закона Ханты-Мансийского автономного округа - Югры </w:t>
      </w:r>
      <w:r w:rsidR="00ED4C32">
        <w:rPr>
          <w:rFonts w:ascii="Times New Roman" w:hAnsi="Times New Roman" w:cs="Times New Roman"/>
          <w:sz w:val="24"/>
          <w:szCs w:val="24"/>
        </w:rPr>
        <w:t>«</w:t>
      </w:r>
      <w:r w:rsidRPr="00E9203D">
        <w:rPr>
          <w:rFonts w:ascii="Times New Roman" w:hAnsi="Times New Roman" w:cs="Times New Roman"/>
          <w:sz w:val="24"/>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w:t>
      </w:r>
      <w:r w:rsidR="00ED4C32">
        <w:rPr>
          <w:rFonts w:ascii="Times New Roman" w:hAnsi="Times New Roman" w:cs="Times New Roman"/>
          <w:sz w:val="24"/>
          <w:szCs w:val="24"/>
        </w:rPr>
        <w:t>–</w:t>
      </w:r>
      <w:r w:rsidRPr="00E9203D">
        <w:rPr>
          <w:rFonts w:ascii="Times New Roman" w:hAnsi="Times New Roman" w:cs="Times New Roman"/>
          <w:sz w:val="24"/>
          <w:szCs w:val="24"/>
        </w:rPr>
        <w:t xml:space="preserve"> Югре</w:t>
      </w:r>
      <w:r w:rsidR="00ED4C32">
        <w:rPr>
          <w:rFonts w:ascii="Times New Roman" w:hAnsi="Times New Roman" w:cs="Times New Roman"/>
          <w:sz w:val="24"/>
          <w:szCs w:val="24"/>
        </w:rPr>
        <w:t>»</w:t>
      </w:r>
      <w:r w:rsidRPr="00E9203D">
        <w:rPr>
          <w:rFonts w:ascii="Times New Roman" w:hAnsi="Times New Roman" w:cs="Times New Roman"/>
          <w:sz w:val="24"/>
          <w:szCs w:val="24"/>
        </w:rPr>
        <w:t xml:space="preserve">, </w:t>
      </w:r>
      <w:hyperlink r:id="rId56" w:history="1">
        <w:r w:rsidRPr="00E9203D">
          <w:rPr>
            <w:rFonts w:ascii="Times New Roman" w:hAnsi="Times New Roman" w:cs="Times New Roman"/>
            <w:sz w:val="24"/>
            <w:szCs w:val="24"/>
          </w:rPr>
          <w:t>статьей 7</w:t>
        </w:r>
        <w:proofErr w:type="gramEnd"/>
      </w:hyperlink>
      <w:r w:rsidRPr="00E9203D">
        <w:rPr>
          <w:rFonts w:ascii="Times New Roman" w:hAnsi="Times New Roman" w:cs="Times New Roman"/>
          <w:sz w:val="24"/>
          <w:szCs w:val="24"/>
        </w:rPr>
        <w:t xml:space="preserve"> </w:t>
      </w:r>
      <w:proofErr w:type="gramStart"/>
      <w:r w:rsidRPr="00E9203D">
        <w:rPr>
          <w:rFonts w:ascii="Times New Roman" w:hAnsi="Times New Roman" w:cs="Times New Roman"/>
          <w:sz w:val="24"/>
          <w:szCs w:val="24"/>
        </w:rPr>
        <w:t xml:space="preserve">Федерального закона </w:t>
      </w:r>
      <w:r w:rsidR="00ED4C32">
        <w:rPr>
          <w:rFonts w:ascii="Times New Roman" w:hAnsi="Times New Roman" w:cs="Times New Roman"/>
          <w:sz w:val="24"/>
          <w:szCs w:val="24"/>
        </w:rPr>
        <w:t>«</w:t>
      </w:r>
      <w:r w:rsidRPr="00E9203D">
        <w:rPr>
          <w:rFonts w:ascii="Times New Roman" w:hAnsi="Times New Roman" w:cs="Times New Roman"/>
          <w:sz w:val="24"/>
          <w:szCs w:val="24"/>
        </w:rPr>
        <w:t>О государственном обеспечении в Российской Федерации</w:t>
      </w:r>
      <w:r w:rsidR="00ED4C32">
        <w:rPr>
          <w:rFonts w:ascii="Times New Roman" w:hAnsi="Times New Roman" w:cs="Times New Roman"/>
          <w:sz w:val="24"/>
          <w:szCs w:val="24"/>
        </w:rPr>
        <w:t>»</w:t>
      </w:r>
      <w:r w:rsidRPr="00E9203D">
        <w:rPr>
          <w:rFonts w:ascii="Times New Roman" w:hAnsi="Times New Roman" w:cs="Times New Roman"/>
          <w:sz w:val="24"/>
          <w:szCs w:val="24"/>
        </w:rPr>
        <w:t>,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w:t>
      </w:r>
      <w:proofErr w:type="gramEnd"/>
      <w:r w:rsidRPr="00E9203D">
        <w:rPr>
          <w:rFonts w:ascii="Times New Roman" w:hAnsi="Times New Roman" w:cs="Times New Roman"/>
          <w:sz w:val="24"/>
          <w:szCs w:val="24"/>
        </w:rPr>
        <w:t xml:space="preserve"> </w:t>
      </w:r>
      <w:proofErr w:type="gramStart"/>
      <w:r w:rsidRPr="00E9203D">
        <w:rPr>
          <w:rFonts w:ascii="Times New Roman" w:hAnsi="Times New Roman" w:cs="Times New Roman"/>
          <w:sz w:val="24"/>
          <w:szCs w:val="24"/>
        </w:rPr>
        <w:t>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в других муниципальных образованиях либо в связи с прохождением государственной гражданской службы в других субъектах Российской Федерации или муниципальной службы в других муниципальных образованиях, назначается пенсия за выслугу лет в соответствии с настоящим Положением при</w:t>
      </w:r>
      <w:proofErr w:type="gramEnd"/>
      <w:r w:rsidRPr="00E9203D">
        <w:rPr>
          <w:rFonts w:ascii="Times New Roman" w:hAnsi="Times New Roman" w:cs="Times New Roman"/>
          <w:sz w:val="24"/>
          <w:szCs w:val="24"/>
        </w:rPr>
        <w:t xml:space="preserve"> </w:t>
      </w:r>
      <w:proofErr w:type="gramStart"/>
      <w:r w:rsidRPr="00E9203D">
        <w:rPr>
          <w:rFonts w:ascii="Times New Roman" w:hAnsi="Times New Roman" w:cs="Times New Roman"/>
          <w:sz w:val="24"/>
          <w:szCs w:val="24"/>
        </w:rPr>
        <w:t>условии</w:t>
      </w:r>
      <w:proofErr w:type="gramEnd"/>
      <w:r w:rsidRPr="00E9203D">
        <w:rPr>
          <w:rFonts w:ascii="Times New Roman" w:hAnsi="Times New Roman" w:cs="Times New Roman"/>
          <w:sz w:val="24"/>
          <w:szCs w:val="24"/>
        </w:rPr>
        <w:t>, если лицо, замещавшее должность муниципальной службы, не выберет одну из иных указанных выплат.</w:t>
      </w:r>
    </w:p>
    <w:p w:rsidR="00E9203D" w:rsidRPr="00E9203D" w:rsidRDefault="00E9203D" w:rsidP="00E9203D">
      <w:pPr>
        <w:autoSpaceDE w:val="0"/>
        <w:autoSpaceDN w:val="0"/>
        <w:adjustRightInd w:val="0"/>
        <w:spacing w:after="0" w:line="240" w:lineRule="auto"/>
        <w:ind w:firstLine="709"/>
        <w:jc w:val="both"/>
        <w:rPr>
          <w:rFonts w:ascii="Times New Roman" w:hAnsi="Times New Roman" w:cs="Times New Roman"/>
          <w:sz w:val="24"/>
          <w:szCs w:val="24"/>
        </w:rPr>
      </w:pPr>
      <w:r w:rsidRPr="00E9203D">
        <w:rPr>
          <w:rFonts w:ascii="Times New Roman" w:hAnsi="Times New Roman" w:cs="Times New Roman"/>
          <w:sz w:val="24"/>
          <w:szCs w:val="24"/>
        </w:rPr>
        <w:t>5.6. При выезде лиц, замещавших должности муниципальной службы, из Ханты-Мансийского автономного округа - Югры в пределах Российской Федерации выплата пенсии за выслугу лет сохраняется.</w:t>
      </w:r>
    </w:p>
    <w:p w:rsidR="00E9203D" w:rsidRDefault="00E9203D" w:rsidP="00E9203D">
      <w:pPr>
        <w:pStyle w:val="ConsPlusNormal"/>
        <w:widowControl/>
        <w:ind w:firstLine="709"/>
        <w:jc w:val="both"/>
        <w:rPr>
          <w:rFonts w:ascii="Times New Roman" w:hAnsi="Times New Roman" w:cs="Times New Roman"/>
          <w:sz w:val="24"/>
          <w:szCs w:val="24"/>
        </w:rPr>
      </w:pPr>
    </w:p>
    <w:p w:rsidR="00ED4C32" w:rsidRDefault="00ED4C32" w:rsidP="00E9203D">
      <w:pPr>
        <w:pStyle w:val="ConsPlusNormal"/>
        <w:widowControl/>
        <w:ind w:firstLine="709"/>
        <w:jc w:val="both"/>
        <w:rPr>
          <w:rFonts w:ascii="Times New Roman" w:hAnsi="Times New Roman" w:cs="Times New Roman"/>
          <w:sz w:val="24"/>
          <w:szCs w:val="24"/>
        </w:rPr>
      </w:pPr>
    </w:p>
    <w:p w:rsidR="00ED4C32" w:rsidRDefault="00ED4C32" w:rsidP="00ED4C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____________</w:t>
      </w:r>
    </w:p>
    <w:p w:rsidR="00ED4C32" w:rsidRDefault="00ED4C32" w:rsidP="00ED4C32">
      <w:pPr>
        <w:pStyle w:val="ConsPlusNormal"/>
        <w:widowControl/>
        <w:ind w:firstLine="0"/>
        <w:jc w:val="center"/>
        <w:rPr>
          <w:rFonts w:ascii="Times New Roman" w:hAnsi="Times New Roman" w:cs="Times New Roman"/>
          <w:sz w:val="24"/>
          <w:szCs w:val="24"/>
        </w:rPr>
      </w:pPr>
    </w:p>
    <w:p w:rsidR="00ED4C32" w:rsidRDefault="00ED4C32" w:rsidP="00ED4C32">
      <w:pPr>
        <w:pStyle w:val="ConsPlusNormal"/>
        <w:widowControl/>
        <w:ind w:firstLine="0"/>
        <w:jc w:val="center"/>
        <w:rPr>
          <w:rFonts w:ascii="Times New Roman" w:hAnsi="Times New Roman" w:cs="Times New Roman"/>
          <w:sz w:val="24"/>
          <w:szCs w:val="24"/>
        </w:rPr>
      </w:pPr>
    </w:p>
    <w:sectPr w:rsidR="00ED4C32" w:rsidSect="00171F32">
      <w:footerReference w:type="default" r:id="rId57"/>
      <w:headerReference w:type="first" r:id="rId58"/>
      <w:pgSz w:w="11906" w:h="16838"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C9" w:rsidRDefault="003078C9" w:rsidP="001C399D">
      <w:pPr>
        <w:spacing w:after="0" w:line="240" w:lineRule="auto"/>
      </w:pPr>
      <w:r>
        <w:separator/>
      </w:r>
    </w:p>
  </w:endnote>
  <w:endnote w:type="continuationSeparator" w:id="0">
    <w:p w:rsidR="003078C9" w:rsidRDefault="003078C9"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30" w:rsidRDefault="00662A30" w:rsidP="001C399D">
    <w:pPr>
      <w:pStyle w:val="a7"/>
      <w:tabs>
        <w:tab w:val="left" w:pos="1985"/>
      </w:tabs>
      <w:jc w:val="center"/>
    </w:pPr>
  </w:p>
  <w:p w:rsidR="00662A30" w:rsidRDefault="00662A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C9" w:rsidRDefault="003078C9" w:rsidP="001C399D">
      <w:pPr>
        <w:spacing w:after="0" w:line="240" w:lineRule="auto"/>
      </w:pPr>
      <w:r>
        <w:separator/>
      </w:r>
    </w:p>
  </w:footnote>
  <w:footnote w:type="continuationSeparator" w:id="0">
    <w:p w:rsidR="003078C9" w:rsidRDefault="003078C9" w:rsidP="001C3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3033"/>
      <w:docPartObj>
        <w:docPartGallery w:val="Page Numbers (Top of Page)"/>
        <w:docPartUnique/>
      </w:docPartObj>
    </w:sdtPr>
    <w:sdtEndPr>
      <w:rPr>
        <w:rFonts w:ascii="Times New Roman" w:hAnsi="Times New Roman" w:cs="Times New Roman"/>
        <w:sz w:val="24"/>
        <w:szCs w:val="24"/>
      </w:rPr>
    </w:sdtEndPr>
    <w:sdtContent>
      <w:p w:rsidR="0026161A" w:rsidRPr="0026161A" w:rsidRDefault="0026161A">
        <w:pPr>
          <w:pStyle w:val="a5"/>
          <w:jc w:val="center"/>
          <w:rPr>
            <w:rFonts w:ascii="Times New Roman" w:hAnsi="Times New Roman" w:cs="Times New Roman"/>
            <w:sz w:val="24"/>
            <w:szCs w:val="24"/>
          </w:rPr>
        </w:pPr>
        <w:r w:rsidRPr="0026161A">
          <w:rPr>
            <w:rFonts w:ascii="Times New Roman" w:hAnsi="Times New Roman" w:cs="Times New Roman"/>
            <w:sz w:val="24"/>
            <w:szCs w:val="24"/>
          </w:rPr>
          <w:fldChar w:fldCharType="begin"/>
        </w:r>
        <w:r w:rsidRPr="0026161A">
          <w:rPr>
            <w:rFonts w:ascii="Times New Roman" w:hAnsi="Times New Roman" w:cs="Times New Roman"/>
            <w:sz w:val="24"/>
            <w:szCs w:val="24"/>
          </w:rPr>
          <w:instrText>PAGE   \* MERGEFORMAT</w:instrText>
        </w:r>
        <w:r w:rsidRPr="0026161A">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161A">
          <w:rPr>
            <w:rFonts w:ascii="Times New Roman" w:hAnsi="Times New Roman" w:cs="Times New Roman"/>
            <w:sz w:val="24"/>
            <w:szCs w:val="24"/>
          </w:rPr>
          <w:fldChar w:fldCharType="end"/>
        </w:r>
      </w:p>
    </w:sdtContent>
  </w:sdt>
  <w:p w:rsidR="0026161A" w:rsidRDefault="002616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CF5"/>
    <w:multiLevelType w:val="hybridMultilevel"/>
    <w:tmpl w:val="C3566C04"/>
    <w:lvl w:ilvl="0" w:tplc="E4867BAA">
      <w:start w:val="1"/>
      <w:numFmt w:val="upperRoman"/>
      <w:lvlText w:val="%1."/>
      <w:lvlJc w:val="left"/>
      <w:pPr>
        <w:ind w:left="1080" w:hanging="720"/>
      </w:pPr>
      <w:rPr>
        <w:rFonts w:hint="default"/>
      </w:rPr>
    </w:lvl>
    <w:lvl w:ilvl="1" w:tplc="741029DC">
      <w:start w:val="1"/>
      <w:numFmt w:val="decimal"/>
      <w:lvlText w:val="%2."/>
      <w:lvlJc w:val="left"/>
      <w:pPr>
        <w:ind w:left="2145" w:hanging="106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515D9"/>
    <w:multiLevelType w:val="hybridMultilevel"/>
    <w:tmpl w:val="BB2C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2FE9"/>
    <w:multiLevelType w:val="hybridMultilevel"/>
    <w:tmpl w:val="7FD4577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CF29E9"/>
    <w:multiLevelType w:val="hybridMultilevel"/>
    <w:tmpl w:val="FD4845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8F85005"/>
    <w:multiLevelType w:val="multilevel"/>
    <w:tmpl w:val="1484886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E5332E2"/>
    <w:multiLevelType w:val="multilevel"/>
    <w:tmpl w:val="3FF4F878"/>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BD0FBB"/>
    <w:multiLevelType w:val="hybridMultilevel"/>
    <w:tmpl w:val="0C64D58A"/>
    <w:lvl w:ilvl="0" w:tplc="B99E53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331BC4"/>
    <w:multiLevelType w:val="hybridMultilevel"/>
    <w:tmpl w:val="2730B61E"/>
    <w:lvl w:ilvl="0" w:tplc="CD7C90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25851"/>
    <w:multiLevelType w:val="multilevel"/>
    <w:tmpl w:val="2F48298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BE5524"/>
    <w:multiLevelType w:val="hybridMultilevel"/>
    <w:tmpl w:val="138AED86"/>
    <w:lvl w:ilvl="0" w:tplc="EF38FA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24595"/>
    <w:multiLevelType w:val="hybridMultilevel"/>
    <w:tmpl w:val="1B501382"/>
    <w:lvl w:ilvl="0" w:tplc="DACA06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B16AE3"/>
    <w:multiLevelType w:val="hybridMultilevel"/>
    <w:tmpl w:val="9B605B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1A0409A"/>
    <w:multiLevelType w:val="hybridMultilevel"/>
    <w:tmpl w:val="469422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49678C"/>
    <w:multiLevelType w:val="hybridMultilevel"/>
    <w:tmpl w:val="5B6EFCB4"/>
    <w:lvl w:ilvl="0" w:tplc="F3549F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8533F36"/>
    <w:multiLevelType w:val="hybridMultilevel"/>
    <w:tmpl w:val="3EDA8718"/>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A4A79"/>
    <w:multiLevelType w:val="hybridMultilevel"/>
    <w:tmpl w:val="29B6B824"/>
    <w:lvl w:ilvl="0" w:tplc="36EE9AAC">
      <w:start w:val="1"/>
      <w:numFmt w:val="decimal"/>
      <w:lvlText w:val="%1."/>
      <w:lvlJc w:val="left"/>
      <w:pPr>
        <w:tabs>
          <w:tab w:val="num" w:pos="408"/>
        </w:tabs>
        <w:ind w:left="408" w:hanging="360"/>
      </w:pPr>
      <w:rPr>
        <w:rFonts w:hint="default"/>
        <w:sz w:val="24"/>
        <w:szCs w:val="24"/>
      </w:rPr>
    </w:lvl>
    <w:lvl w:ilvl="1" w:tplc="04190019">
      <w:start w:val="1"/>
      <w:numFmt w:val="lowerLetter"/>
      <w:lvlText w:val="%2."/>
      <w:lvlJc w:val="left"/>
      <w:pPr>
        <w:tabs>
          <w:tab w:val="num" w:pos="1128"/>
        </w:tabs>
        <w:ind w:left="1128" w:hanging="360"/>
      </w:pPr>
    </w:lvl>
    <w:lvl w:ilvl="2" w:tplc="0419001B">
      <w:start w:val="1"/>
      <w:numFmt w:val="lowerRoman"/>
      <w:lvlText w:val="%3."/>
      <w:lvlJc w:val="right"/>
      <w:pPr>
        <w:tabs>
          <w:tab w:val="num" w:pos="1848"/>
        </w:tabs>
        <w:ind w:left="1848" w:hanging="180"/>
      </w:pPr>
    </w:lvl>
    <w:lvl w:ilvl="3" w:tplc="0419000F">
      <w:start w:val="1"/>
      <w:numFmt w:val="decimal"/>
      <w:lvlText w:val="%4."/>
      <w:lvlJc w:val="left"/>
      <w:pPr>
        <w:tabs>
          <w:tab w:val="num" w:pos="2568"/>
        </w:tabs>
        <w:ind w:left="2568" w:hanging="360"/>
      </w:pPr>
    </w:lvl>
    <w:lvl w:ilvl="4" w:tplc="04190019">
      <w:start w:val="1"/>
      <w:numFmt w:val="lowerLetter"/>
      <w:lvlText w:val="%5."/>
      <w:lvlJc w:val="left"/>
      <w:pPr>
        <w:tabs>
          <w:tab w:val="num" w:pos="3288"/>
        </w:tabs>
        <w:ind w:left="3288" w:hanging="360"/>
      </w:pPr>
    </w:lvl>
    <w:lvl w:ilvl="5" w:tplc="0419001B">
      <w:start w:val="1"/>
      <w:numFmt w:val="lowerRoman"/>
      <w:lvlText w:val="%6."/>
      <w:lvlJc w:val="right"/>
      <w:pPr>
        <w:tabs>
          <w:tab w:val="num" w:pos="4008"/>
        </w:tabs>
        <w:ind w:left="4008" w:hanging="180"/>
      </w:pPr>
    </w:lvl>
    <w:lvl w:ilvl="6" w:tplc="0419000F">
      <w:start w:val="1"/>
      <w:numFmt w:val="decimal"/>
      <w:lvlText w:val="%7."/>
      <w:lvlJc w:val="left"/>
      <w:pPr>
        <w:tabs>
          <w:tab w:val="num" w:pos="4728"/>
        </w:tabs>
        <w:ind w:left="4728" w:hanging="360"/>
      </w:pPr>
    </w:lvl>
    <w:lvl w:ilvl="7" w:tplc="04190019">
      <w:start w:val="1"/>
      <w:numFmt w:val="lowerLetter"/>
      <w:lvlText w:val="%8."/>
      <w:lvlJc w:val="left"/>
      <w:pPr>
        <w:tabs>
          <w:tab w:val="num" w:pos="5448"/>
        </w:tabs>
        <w:ind w:left="5448" w:hanging="360"/>
      </w:pPr>
    </w:lvl>
    <w:lvl w:ilvl="8" w:tplc="0419001B">
      <w:start w:val="1"/>
      <w:numFmt w:val="lowerRoman"/>
      <w:lvlText w:val="%9."/>
      <w:lvlJc w:val="right"/>
      <w:pPr>
        <w:tabs>
          <w:tab w:val="num" w:pos="6168"/>
        </w:tabs>
        <w:ind w:left="6168" w:hanging="180"/>
      </w:pPr>
    </w:lvl>
  </w:abstractNum>
  <w:abstractNum w:abstractNumId="16">
    <w:nsid w:val="322D1ACD"/>
    <w:multiLevelType w:val="hybridMultilevel"/>
    <w:tmpl w:val="AD04F8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4DD316F"/>
    <w:multiLevelType w:val="hybridMultilevel"/>
    <w:tmpl w:val="36187F5E"/>
    <w:lvl w:ilvl="0" w:tplc="0419000F">
      <w:start w:val="1"/>
      <w:numFmt w:val="decimal"/>
      <w:lvlText w:val="%1."/>
      <w:lvlJc w:val="left"/>
      <w:pPr>
        <w:tabs>
          <w:tab w:val="num" w:pos="456"/>
        </w:tabs>
        <w:ind w:left="45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61045BD"/>
    <w:multiLevelType w:val="hybridMultilevel"/>
    <w:tmpl w:val="0358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3B6481"/>
    <w:multiLevelType w:val="hybridMultilevel"/>
    <w:tmpl w:val="870EBA94"/>
    <w:lvl w:ilvl="0" w:tplc="69F0A5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D79C7"/>
    <w:multiLevelType w:val="hybridMultilevel"/>
    <w:tmpl w:val="41D624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80"/>
        </w:tabs>
        <w:ind w:left="780" w:hanging="360"/>
      </w:pPr>
    </w:lvl>
    <w:lvl w:ilvl="2" w:tplc="0419001B" w:tentative="1">
      <w:start w:val="1"/>
      <w:numFmt w:val="lowerRoman"/>
      <w:lvlText w:val="%3."/>
      <w:lvlJc w:val="right"/>
      <w:pPr>
        <w:tabs>
          <w:tab w:val="num" w:pos="1500"/>
        </w:tabs>
        <w:ind w:left="1500" w:hanging="180"/>
      </w:pPr>
    </w:lvl>
    <w:lvl w:ilvl="3" w:tplc="0419000F" w:tentative="1">
      <w:start w:val="1"/>
      <w:numFmt w:val="decimal"/>
      <w:lvlText w:val="%4."/>
      <w:lvlJc w:val="left"/>
      <w:pPr>
        <w:tabs>
          <w:tab w:val="num" w:pos="2220"/>
        </w:tabs>
        <w:ind w:left="2220" w:hanging="360"/>
      </w:pPr>
    </w:lvl>
    <w:lvl w:ilvl="4" w:tplc="04190019" w:tentative="1">
      <w:start w:val="1"/>
      <w:numFmt w:val="lowerLetter"/>
      <w:lvlText w:val="%5."/>
      <w:lvlJc w:val="left"/>
      <w:pPr>
        <w:tabs>
          <w:tab w:val="num" w:pos="2940"/>
        </w:tabs>
        <w:ind w:left="2940" w:hanging="360"/>
      </w:pPr>
    </w:lvl>
    <w:lvl w:ilvl="5" w:tplc="0419001B" w:tentative="1">
      <w:start w:val="1"/>
      <w:numFmt w:val="lowerRoman"/>
      <w:lvlText w:val="%6."/>
      <w:lvlJc w:val="right"/>
      <w:pPr>
        <w:tabs>
          <w:tab w:val="num" w:pos="3660"/>
        </w:tabs>
        <w:ind w:left="3660" w:hanging="180"/>
      </w:pPr>
    </w:lvl>
    <w:lvl w:ilvl="6" w:tplc="0419000F" w:tentative="1">
      <w:start w:val="1"/>
      <w:numFmt w:val="decimal"/>
      <w:lvlText w:val="%7."/>
      <w:lvlJc w:val="left"/>
      <w:pPr>
        <w:tabs>
          <w:tab w:val="num" w:pos="4380"/>
        </w:tabs>
        <w:ind w:left="4380" w:hanging="360"/>
      </w:pPr>
    </w:lvl>
    <w:lvl w:ilvl="7" w:tplc="04190019" w:tentative="1">
      <w:start w:val="1"/>
      <w:numFmt w:val="lowerLetter"/>
      <w:lvlText w:val="%8."/>
      <w:lvlJc w:val="left"/>
      <w:pPr>
        <w:tabs>
          <w:tab w:val="num" w:pos="5100"/>
        </w:tabs>
        <w:ind w:left="5100" w:hanging="360"/>
      </w:pPr>
    </w:lvl>
    <w:lvl w:ilvl="8" w:tplc="0419001B" w:tentative="1">
      <w:start w:val="1"/>
      <w:numFmt w:val="lowerRoman"/>
      <w:lvlText w:val="%9."/>
      <w:lvlJc w:val="right"/>
      <w:pPr>
        <w:tabs>
          <w:tab w:val="num" w:pos="5820"/>
        </w:tabs>
        <w:ind w:left="5820" w:hanging="180"/>
      </w:pPr>
    </w:lvl>
  </w:abstractNum>
  <w:abstractNum w:abstractNumId="21">
    <w:nsid w:val="3BC649E8"/>
    <w:multiLevelType w:val="hybridMultilevel"/>
    <w:tmpl w:val="1704608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3CE13D80"/>
    <w:multiLevelType w:val="hybridMultilevel"/>
    <w:tmpl w:val="2082A7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6F1BBC"/>
    <w:multiLevelType w:val="hybridMultilevel"/>
    <w:tmpl w:val="545840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FB5466A"/>
    <w:multiLevelType w:val="hybridMultilevel"/>
    <w:tmpl w:val="E8883FDA"/>
    <w:lvl w:ilvl="0" w:tplc="E61A1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A469CE"/>
    <w:multiLevelType w:val="hybridMultilevel"/>
    <w:tmpl w:val="C52E0258"/>
    <w:lvl w:ilvl="0" w:tplc="84B6A7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D36B86"/>
    <w:multiLevelType w:val="hybridMultilevel"/>
    <w:tmpl w:val="C52E0258"/>
    <w:lvl w:ilvl="0" w:tplc="84B6A7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F671C8"/>
    <w:multiLevelType w:val="hybridMultilevel"/>
    <w:tmpl w:val="D7E06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7737F6"/>
    <w:multiLevelType w:val="hybridMultilevel"/>
    <w:tmpl w:val="CDFE3938"/>
    <w:lvl w:ilvl="0" w:tplc="AC54B6B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6FF6D1F"/>
    <w:multiLevelType w:val="hybridMultilevel"/>
    <w:tmpl w:val="1CF42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D451F9"/>
    <w:multiLevelType w:val="hybridMultilevel"/>
    <w:tmpl w:val="3EDE2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4E3366"/>
    <w:multiLevelType w:val="hybridMultilevel"/>
    <w:tmpl w:val="6CD82198"/>
    <w:lvl w:ilvl="0" w:tplc="40D8F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9A776A"/>
    <w:multiLevelType w:val="hybridMultilevel"/>
    <w:tmpl w:val="D958A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4B2CF8"/>
    <w:multiLevelType w:val="multilevel"/>
    <w:tmpl w:val="B7083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AB36124"/>
    <w:multiLevelType w:val="hybridMultilevel"/>
    <w:tmpl w:val="A2E6CA0C"/>
    <w:lvl w:ilvl="0" w:tplc="76D66A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FB07B1"/>
    <w:multiLevelType w:val="hybridMultilevel"/>
    <w:tmpl w:val="7C647E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D886DC8"/>
    <w:multiLevelType w:val="hybridMultilevel"/>
    <w:tmpl w:val="A5AC663C"/>
    <w:lvl w:ilvl="0" w:tplc="16563690">
      <w:start w:val="20"/>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537EE7"/>
    <w:multiLevelType w:val="hybridMultilevel"/>
    <w:tmpl w:val="A5121A8E"/>
    <w:lvl w:ilvl="0" w:tplc="CFFED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025B39"/>
    <w:multiLevelType w:val="hybridMultilevel"/>
    <w:tmpl w:val="BC20BE76"/>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774B53B5"/>
    <w:multiLevelType w:val="hybridMultilevel"/>
    <w:tmpl w:val="670C9110"/>
    <w:lvl w:ilvl="0" w:tplc="0ED44A8A">
      <w:start w:val="1"/>
      <w:numFmt w:val="decimal"/>
      <w:lvlText w:val="%1."/>
      <w:lvlJc w:val="left"/>
      <w:pPr>
        <w:ind w:left="1683" w:hanging="975"/>
      </w:pPr>
      <w:rPr>
        <w:rFonts w:hint="default"/>
      </w:rPr>
    </w:lvl>
    <w:lvl w:ilvl="1" w:tplc="9770123C">
      <w:start w:val="1"/>
      <w:numFmt w:val="decimal"/>
      <w:lvlText w:val="%2)"/>
      <w:lvlJc w:val="left"/>
      <w:pPr>
        <w:ind w:left="1790" w:hanging="108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FEF3DDC"/>
    <w:multiLevelType w:val="multilevel"/>
    <w:tmpl w:val="EDAA1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4"/>
  </w:num>
  <w:num w:numId="3">
    <w:abstractNumId w:val="28"/>
  </w:num>
  <w:num w:numId="4">
    <w:abstractNumId w:val="15"/>
  </w:num>
  <w:num w:numId="5">
    <w:abstractNumId w:val="21"/>
  </w:num>
  <w:num w:numId="6">
    <w:abstractNumId w:val="30"/>
  </w:num>
  <w:num w:numId="7">
    <w:abstractNumId w:val="20"/>
  </w:num>
  <w:num w:numId="8">
    <w:abstractNumId w:val="23"/>
  </w:num>
  <w:num w:numId="9">
    <w:abstractNumId w:val="38"/>
  </w:num>
  <w:num w:numId="10">
    <w:abstractNumId w:val="17"/>
  </w:num>
  <w:num w:numId="11">
    <w:abstractNumId w:val="12"/>
  </w:num>
  <w:num w:numId="12">
    <w:abstractNumId w:val="32"/>
  </w:num>
  <w:num w:numId="13">
    <w:abstractNumId w:val="22"/>
  </w:num>
  <w:num w:numId="14">
    <w:abstractNumId w:val="3"/>
  </w:num>
  <w:num w:numId="15">
    <w:abstractNumId w:val="2"/>
  </w:num>
  <w:num w:numId="16">
    <w:abstractNumId w:val="11"/>
  </w:num>
  <w:num w:numId="17">
    <w:abstractNumId w:val="5"/>
  </w:num>
  <w:num w:numId="18">
    <w:abstractNumId w:val="25"/>
  </w:num>
  <w:num w:numId="19">
    <w:abstractNumId w:val="33"/>
  </w:num>
  <w:num w:numId="20">
    <w:abstractNumId w:val="26"/>
  </w:num>
  <w:num w:numId="21">
    <w:abstractNumId w:val="0"/>
  </w:num>
  <w:num w:numId="22">
    <w:abstractNumId w:val="18"/>
  </w:num>
  <w:num w:numId="23">
    <w:abstractNumId w:val="9"/>
  </w:num>
  <w:num w:numId="24">
    <w:abstractNumId w:val="27"/>
  </w:num>
  <w:num w:numId="25">
    <w:abstractNumId w:val="14"/>
  </w:num>
  <w:num w:numId="26">
    <w:abstractNumId w:val="29"/>
  </w:num>
  <w:num w:numId="27">
    <w:abstractNumId w:val="36"/>
  </w:num>
  <w:num w:numId="28">
    <w:abstractNumId w:val="1"/>
  </w:num>
  <w:num w:numId="29">
    <w:abstractNumId w:val="39"/>
  </w:num>
  <w:num w:numId="30">
    <w:abstractNumId w:val="7"/>
  </w:num>
  <w:num w:numId="31">
    <w:abstractNumId w:val="24"/>
  </w:num>
  <w:num w:numId="32">
    <w:abstractNumId w:val="10"/>
  </w:num>
  <w:num w:numId="33">
    <w:abstractNumId w:val="19"/>
  </w:num>
  <w:num w:numId="34">
    <w:abstractNumId w:val="37"/>
  </w:num>
  <w:num w:numId="35">
    <w:abstractNumId w:val="16"/>
  </w:num>
  <w:num w:numId="36">
    <w:abstractNumId w:val="31"/>
  </w:num>
  <w:num w:numId="37">
    <w:abstractNumId w:val="40"/>
  </w:num>
  <w:num w:numId="38">
    <w:abstractNumId w:val="8"/>
  </w:num>
  <w:num w:numId="39">
    <w:abstractNumId w:val="34"/>
  </w:num>
  <w:num w:numId="40">
    <w:abstractNumId w:val="3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39"/>
    <w:rsid w:val="00064E1C"/>
    <w:rsid w:val="00076496"/>
    <w:rsid w:val="000817EF"/>
    <w:rsid w:val="00090DA9"/>
    <w:rsid w:val="00094795"/>
    <w:rsid w:val="000F25F9"/>
    <w:rsid w:val="000F2D29"/>
    <w:rsid w:val="0010029D"/>
    <w:rsid w:val="00123CC2"/>
    <w:rsid w:val="001329B8"/>
    <w:rsid w:val="00147258"/>
    <w:rsid w:val="00171F32"/>
    <w:rsid w:val="001955F5"/>
    <w:rsid w:val="001A0B35"/>
    <w:rsid w:val="001C399D"/>
    <w:rsid w:val="001D7DC3"/>
    <w:rsid w:val="001E2C08"/>
    <w:rsid w:val="0020213F"/>
    <w:rsid w:val="00211F39"/>
    <w:rsid w:val="00243BCD"/>
    <w:rsid w:val="002468A4"/>
    <w:rsid w:val="0026161A"/>
    <w:rsid w:val="00281CF8"/>
    <w:rsid w:val="0028638D"/>
    <w:rsid w:val="002E26B7"/>
    <w:rsid w:val="002F4BE8"/>
    <w:rsid w:val="002F58E8"/>
    <w:rsid w:val="003078C9"/>
    <w:rsid w:val="003175C3"/>
    <w:rsid w:val="00330B41"/>
    <w:rsid w:val="00335B01"/>
    <w:rsid w:val="003605CE"/>
    <w:rsid w:val="00366273"/>
    <w:rsid w:val="00387C49"/>
    <w:rsid w:val="003D0994"/>
    <w:rsid w:val="003E206C"/>
    <w:rsid w:val="003E7008"/>
    <w:rsid w:val="00405542"/>
    <w:rsid w:val="00423039"/>
    <w:rsid w:val="004974F9"/>
    <w:rsid w:val="004E314E"/>
    <w:rsid w:val="0054087A"/>
    <w:rsid w:val="00590909"/>
    <w:rsid w:val="005E2A2B"/>
    <w:rsid w:val="00627D97"/>
    <w:rsid w:val="00630DB6"/>
    <w:rsid w:val="00645407"/>
    <w:rsid w:val="00662A30"/>
    <w:rsid w:val="006D4DFE"/>
    <w:rsid w:val="006E472A"/>
    <w:rsid w:val="006F63D3"/>
    <w:rsid w:val="006F767D"/>
    <w:rsid w:val="00730BB6"/>
    <w:rsid w:val="00756C21"/>
    <w:rsid w:val="0076765E"/>
    <w:rsid w:val="00777538"/>
    <w:rsid w:val="007A1A92"/>
    <w:rsid w:val="007F2184"/>
    <w:rsid w:val="007F30AD"/>
    <w:rsid w:val="007F75B2"/>
    <w:rsid w:val="008278F3"/>
    <w:rsid w:val="00846439"/>
    <w:rsid w:val="008608C0"/>
    <w:rsid w:val="008854A8"/>
    <w:rsid w:val="008962ED"/>
    <w:rsid w:val="008A1964"/>
    <w:rsid w:val="008A6CAD"/>
    <w:rsid w:val="008C7389"/>
    <w:rsid w:val="009047BE"/>
    <w:rsid w:val="00925677"/>
    <w:rsid w:val="00934CD5"/>
    <w:rsid w:val="00936424"/>
    <w:rsid w:val="0099734E"/>
    <w:rsid w:val="009B1B82"/>
    <w:rsid w:val="009B1EBE"/>
    <w:rsid w:val="009B4809"/>
    <w:rsid w:val="00A17F7E"/>
    <w:rsid w:val="00A213AA"/>
    <w:rsid w:val="00A463C0"/>
    <w:rsid w:val="00A51EB6"/>
    <w:rsid w:val="00A5623D"/>
    <w:rsid w:val="00A87870"/>
    <w:rsid w:val="00AC3381"/>
    <w:rsid w:val="00AC5DB4"/>
    <w:rsid w:val="00AE578C"/>
    <w:rsid w:val="00B62C92"/>
    <w:rsid w:val="00B929C2"/>
    <w:rsid w:val="00BC3EA9"/>
    <w:rsid w:val="00BD10BC"/>
    <w:rsid w:val="00C10F9E"/>
    <w:rsid w:val="00C166C8"/>
    <w:rsid w:val="00C42300"/>
    <w:rsid w:val="00C47D33"/>
    <w:rsid w:val="00C655FB"/>
    <w:rsid w:val="00C90015"/>
    <w:rsid w:val="00C90189"/>
    <w:rsid w:val="00C915B4"/>
    <w:rsid w:val="00C937A0"/>
    <w:rsid w:val="00CA4C8C"/>
    <w:rsid w:val="00CD7064"/>
    <w:rsid w:val="00CD7A8C"/>
    <w:rsid w:val="00CE7E84"/>
    <w:rsid w:val="00CF7FA0"/>
    <w:rsid w:val="00D04851"/>
    <w:rsid w:val="00D27D42"/>
    <w:rsid w:val="00D86C26"/>
    <w:rsid w:val="00D95369"/>
    <w:rsid w:val="00DB18BC"/>
    <w:rsid w:val="00DD3587"/>
    <w:rsid w:val="00DE024F"/>
    <w:rsid w:val="00DE08E9"/>
    <w:rsid w:val="00DE3A15"/>
    <w:rsid w:val="00DF6490"/>
    <w:rsid w:val="00E71995"/>
    <w:rsid w:val="00E9203D"/>
    <w:rsid w:val="00EB5C1A"/>
    <w:rsid w:val="00ED4C32"/>
    <w:rsid w:val="00EE1FA4"/>
    <w:rsid w:val="00EE3DC9"/>
    <w:rsid w:val="00EF122F"/>
    <w:rsid w:val="00F12272"/>
    <w:rsid w:val="00F74570"/>
    <w:rsid w:val="00FA436A"/>
    <w:rsid w:val="00FB657A"/>
    <w:rsid w:val="00FE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29C2"/>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B929C2"/>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B929C2"/>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039"/>
    <w:pPr>
      <w:ind w:left="720"/>
      <w:contextualSpacing/>
    </w:pPr>
  </w:style>
  <w:style w:type="table" w:styleId="a4">
    <w:name w:val="Table Grid"/>
    <w:basedOn w:val="a1"/>
    <w:rsid w:val="00C47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C39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399D"/>
  </w:style>
  <w:style w:type="paragraph" w:styleId="a7">
    <w:name w:val="footer"/>
    <w:basedOn w:val="a"/>
    <w:link w:val="a8"/>
    <w:unhideWhenUsed/>
    <w:rsid w:val="001C399D"/>
    <w:pPr>
      <w:tabs>
        <w:tab w:val="center" w:pos="4677"/>
        <w:tab w:val="right" w:pos="9355"/>
      </w:tabs>
      <w:spacing w:after="0" w:line="240" w:lineRule="auto"/>
    </w:pPr>
  </w:style>
  <w:style w:type="character" w:customStyle="1" w:styleId="a8">
    <w:name w:val="Нижний колонтитул Знак"/>
    <w:basedOn w:val="a0"/>
    <w:link w:val="a7"/>
    <w:rsid w:val="001C399D"/>
  </w:style>
  <w:style w:type="character" w:customStyle="1" w:styleId="10">
    <w:name w:val="Заголовок 1 Знак"/>
    <w:basedOn w:val="a0"/>
    <w:link w:val="1"/>
    <w:rsid w:val="00B929C2"/>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B929C2"/>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B929C2"/>
    <w:rPr>
      <w:rFonts w:ascii="Times New Roman" w:eastAsia="Times New Roman" w:hAnsi="Times New Roman" w:cs="Times New Roman"/>
      <w:sz w:val="28"/>
      <w:szCs w:val="20"/>
      <w:lang w:eastAsia="ru-RU"/>
    </w:rPr>
  </w:style>
  <w:style w:type="paragraph" w:styleId="31">
    <w:name w:val="Body Text Indent 3"/>
    <w:basedOn w:val="a"/>
    <w:link w:val="32"/>
    <w:unhideWhenUsed/>
    <w:rsid w:val="00B929C2"/>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B929C2"/>
    <w:rPr>
      <w:rFonts w:ascii="Times New Roman" w:eastAsia="Times New Roman" w:hAnsi="Times New Roman" w:cs="Times New Roman"/>
      <w:sz w:val="24"/>
      <w:szCs w:val="20"/>
      <w:lang w:eastAsia="ru-RU"/>
    </w:rPr>
  </w:style>
  <w:style w:type="paragraph" w:styleId="a9">
    <w:name w:val="Balloon Text"/>
    <w:basedOn w:val="a"/>
    <w:link w:val="aa"/>
    <w:semiHidden/>
    <w:unhideWhenUsed/>
    <w:rsid w:val="00B929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29C2"/>
    <w:rPr>
      <w:rFonts w:ascii="Tahoma" w:hAnsi="Tahoma" w:cs="Tahoma"/>
      <w:sz w:val="16"/>
      <w:szCs w:val="16"/>
    </w:rPr>
  </w:style>
  <w:style w:type="paragraph" w:customStyle="1" w:styleId="ConsPlusNormal">
    <w:name w:val="ConsPlusNormal"/>
    <w:rsid w:val="00A51E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1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E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51E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51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rsid w:val="00A51EB6"/>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A51EB6"/>
    <w:rPr>
      <w:rFonts w:ascii="Times New Roman" w:eastAsia="Times New Roman" w:hAnsi="Times New Roman" w:cs="Times New Roman"/>
      <w:sz w:val="20"/>
      <w:szCs w:val="20"/>
      <w:lang w:eastAsia="ru-RU"/>
    </w:rPr>
  </w:style>
  <w:style w:type="paragraph" w:styleId="ad">
    <w:name w:val="Title"/>
    <w:basedOn w:val="a"/>
    <w:link w:val="ae"/>
    <w:qFormat/>
    <w:rsid w:val="00A51EB6"/>
    <w:pPr>
      <w:spacing w:after="0" w:line="240" w:lineRule="auto"/>
      <w:ind w:right="3055"/>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A51EB6"/>
    <w:rPr>
      <w:rFonts w:ascii="Times New Roman" w:eastAsia="Times New Roman" w:hAnsi="Times New Roman" w:cs="Times New Roman"/>
      <w:b/>
      <w:bCs/>
      <w:sz w:val="24"/>
      <w:szCs w:val="24"/>
      <w:lang w:eastAsia="ru-RU"/>
    </w:rPr>
  </w:style>
  <w:style w:type="paragraph" w:styleId="af">
    <w:name w:val="Subtitle"/>
    <w:basedOn w:val="a"/>
    <w:link w:val="af0"/>
    <w:qFormat/>
    <w:rsid w:val="00A51EB6"/>
    <w:pPr>
      <w:spacing w:after="0" w:line="240" w:lineRule="auto"/>
      <w:ind w:right="3055"/>
      <w:jc w:val="center"/>
    </w:pPr>
    <w:rPr>
      <w:rFonts w:ascii="Times New Roman" w:eastAsia="Times New Roman" w:hAnsi="Times New Roman" w:cs="Times New Roman"/>
      <w:b/>
      <w:bCs/>
      <w:sz w:val="24"/>
      <w:szCs w:val="24"/>
      <w:lang w:eastAsia="ru-RU"/>
    </w:rPr>
  </w:style>
  <w:style w:type="character" w:customStyle="1" w:styleId="af0">
    <w:name w:val="Подзаголовок Знак"/>
    <w:basedOn w:val="a0"/>
    <w:link w:val="af"/>
    <w:rsid w:val="00A51EB6"/>
    <w:rPr>
      <w:rFonts w:ascii="Times New Roman" w:eastAsia="Times New Roman" w:hAnsi="Times New Roman" w:cs="Times New Roman"/>
      <w:b/>
      <w:bCs/>
      <w:sz w:val="24"/>
      <w:szCs w:val="24"/>
      <w:lang w:eastAsia="ru-RU"/>
    </w:rPr>
  </w:style>
  <w:style w:type="paragraph" w:customStyle="1" w:styleId="af1">
    <w:name w:val="Знак"/>
    <w:basedOn w:val="a"/>
    <w:rsid w:val="00A51EB6"/>
    <w:pPr>
      <w:spacing w:after="160" w:line="240" w:lineRule="exact"/>
    </w:pPr>
    <w:rPr>
      <w:rFonts w:ascii="Verdana" w:eastAsia="Times New Roman" w:hAnsi="Verdana" w:cs="Verdana"/>
      <w:sz w:val="20"/>
      <w:szCs w:val="20"/>
      <w:lang w:val="en-US"/>
    </w:rPr>
  </w:style>
  <w:style w:type="paragraph" w:styleId="af2">
    <w:name w:val="Normal (Web)"/>
    <w:basedOn w:val="a"/>
    <w:rsid w:val="00A51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51EB6"/>
    <w:pPr>
      <w:widowControl w:val="0"/>
      <w:autoSpaceDE w:val="0"/>
      <w:autoSpaceDN w:val="0"/>
      <w:adjustRightInd w:val="0"/>
      <w:spacing w:after="0" w:line="643" w:lineRule="exact"/>
      <w:ind w:firstLine="2458"/>
    </w:pPr>
    <w:rPr>
      <w:rFonts w:ascii="Times New Roman" w:eastAsia="Times New Roman" w:hAnsi="Times New Roman" w:cs="Times New Roman"/>
      <w:sz w:val="24"/>
      <w:szCs w:val="24"/>
      <w:lang w:eastAsia="ru-RU"/>
    </w:rPr>
  </w:style>
  <w:style w:type="paragraph" w:customStyle="1" w:styleId="Style6">
    <w:name w:val="Style6"/>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51EB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A51EB6"/>
    <w:rPr>
      <w:rFonts w:ascii="Times New Roman" w:hAnsi="Times New Roman" w:cs="Times New Roman"/>
      <w:b/>
      <w:bCs/>
      <w:sz w:val="26"/>
      <w:szCs w:val="26"/>
    </w:rPr>
  </w:style>
  <w:style w:type="character" w:customStyle="1" w:styleId="FontStyle12">
    <w:name w:val="Font Style12"/>
    <w:rsid w:val="00A51EB6"/>
    <w:rPr>
      <w:rFonts w:ascii="Times New Roman" w:hAnsi="Times New Roman" w:cs="Times New Roman"/>
      <w:sz w:val="22"/>
      <w:szCs w:val="22"/>
    </w:rPr>
  </w:style>
  <w:style w:type="character" w:customStyle="1" w:styleId="FontStyle13">
    <w:name w:val="Font Style13"/>
    <w:rsid w:val="00A51EB6"/>
    <w:rPr>
      <w:rFonts w:ascii="Times New Roman" w:hAnsi="Times New Roman" w:cs="Times New Roman"/>
      <w:sz w:val="26"/>
      <w:szCs w:val="26"/>
    </w:rPr>
  </w:style>
  <w:style w:type="character" w:customStyle="1" w:styleId="FontStyle14">
    <w:name w:val="Font Style14"/>
    <w:rsid w:val="00A51EB6"/>
    <w:rPr>
      <w:rFonts w:ascii="Times New Roman" w:hAnsi="Times New Roman" w:cs="Times New Roman"/>
      <w:sz w:val="18"/>
      <w:szCs w:val="18"/>
    </w:rPr>
  </w:style>
  <w:style w:type="character" w:styleId="af3">
    <w:name w:val="page number"/>
    <w:basedOn w:val="a0"/>
    <w:rsid w:val="00A51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29C2"/>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B929C2"/>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B929C2"/>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039"/>
    <w:pPr>
      <w:ind w:left="720"/>
      <w:contextualSpacing/>
    </w:pPr>
  </w:style>
  <w:style w:type="table" w:styleId="a4">
    <w:name w:val="Table Grid"/>
    <w:basedOn w:val="a1"/>
    <w:rsid w:val="00C47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C39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399D"/>
  </w:style>
  <w:style w:type="paragraph" w:styleId="a7">
    <w:name w:val="footer"/>
    <w:basedOn w:val="a"/>
    <w:link w:val="a8"/>
    <w:unhideWhenUsed/>
    <w:rsid w:val="001C399D"/>
    <w:pPr>
      <w:tabs>
        <w:tab w:val="center" w:pos="4677"/>
        <w:tab w:val="right" w:pos="9355"/>
      </w:tabs>
      <w:spacing w:after="0" w:line="240" w:lineRule="auto"/>
    </w:pPr>
  </w:style>
  <w:style w:type="character" w:customStyle="1" w:styleId="a8">
    <w:name w:val="Нижний колонтитул Знак"/>
    <w:basedOn w:val="a0"/>
    <w:link w:val="a7"/>
    <w:rsid w:val="001C399D"/>
  </w:style>
  <w:style w:type="character" w:customStyle="1" w:styleId="10">
    <w:name w:val="Заголовок 1 Знак"/>
    <w:basedOn w:val="a0"/>
    <w:link w:val="1"/>
    <w:rsid w:val="00B929C2"/>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B929C2"/>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B929C2"/>
    <w:rPr>
      <w:rFonts w:ascii="Times New Roman" w:eastAsia="Times New Roman" w:hAnsi="Times New Roman" w:cs="Times New Roman"/>
      <w:sz w:val="28"/>
      <w:szCs w:val="20"/>
      <w:lang w:eastAsia="ru-RU"/>
    </w:rPr>
  </w:style>
  <w:style w:type="paragraph" w:styleId="31">
    <w:name w:val="Body Text Indent 3"/>
    <w:basedOn w:val="a"/>
    <w:link w:val="32"/>
    <w:unhideWhenUsed/>
    <w:rsid w:val="00B929C2"/>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B929C2"/>
    <w:rPr>
      <w:rFonts w:ascii="Times New Roman" w:eastAsia="Times New Roman" w:hAnsi="Times New Roman" w:cs="Times New Roman"/>
      <w:sz w:val="24"/>
      <w:szCs w:val="20"/>
      <w:lang w:eastAsia="ru-RU"/>
    </w:rPr>
  </w:style>
  <w:style w:type="paragraph" w:styleId="a9">
    <w:name w:val="Balloon Text"/>
    <w:basedOn w:val="a"/>
    <w:link w:val="aa"/>
    <w:semiHidden/>
    <w:unhideWhenUsed/>
    <w:rsid w:val="00B929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29C2"/>
    <w:rPr>
      <w:rFonts w:ascii="Tahoma" w:hAnsi="Tahoma" w:cs="Tahoma"/>
      <w:sz w:val="16"/>
      <w:szCs w:val="16"/>
    </w:rPr>
  </w:style>
  <w:style w:type="paragraph" w:customStyle="1" w:styleId="ConsPlusNormal">
    <w:name w:val="ConsPlusNormal"/>
    <w:rsid w:val="00A51E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1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E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51E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51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rsid w:val="00A51EB6"/>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A51EB6"/>
    <w:rPr>
      <w:rFonts w:ascii="Times New Roman" w:eastAsia="Times New Roman" w:hAnsi="Times New Roman" w:cs="Times New Roman"/>
      <w:sz w:val="20"/>
      <w:szCs w:val="20"/>
      <w:lang w:eastAsia="ru-RU"/>
    </w:rPr>
  </w:style>
  <w:style w:type="paragraph" w:styleId="ad">
    <w:name w:val="Title"/>
    <w:basedOn w:val="a"/>
    <w:link w:val="ae"/>
    <w:qFormat/>
    <w:rsid w:val="00A51EB6"/>
    <w:pPr>
      <w:spacing w:after="0" w:line="240" w:lineRule="auto"/>
      <w:ind w:right="3055"/>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A51EB6"/>
    <w:rPr>
      <w:rFonts w:ascii="Times New Roman" w:eastAsia="Times New Roman" w:hAnsi="Times New Roman" w:cs="Times New Roman"/>
      <w:b/>
      <w:bCs/>
      <w:sz w:val="24"/>
      <w:szCs w:val="24"/>
      <w:lang w:eastAsia="ru-RU"/>
    </w:rPr>
  </w:style>
  <w:style w:type="paragraph" w:styleId="af">
    <w:name w:val="Subtitle"/>
    <w:basedOn w:val="a"/>
    <w:link w:val="af0"/>
    <w:qFormat/>
    <w:rsid w:val="00A51EB6"/>
    <w:pPr>
      <w:spacing w:after="0" w:line="240" w:lineRule="auto"/>
      <w:ind w:right="3055"/>
      <w:jc w:val="center"/>
    </w:pPr>
    <w:rPr>
      <w:rFonts w:ascii="Times New Roman" w:eastAsia="Times New Roman" w:hAnsi="Times New Roman" w:cs="Times New Roman"/>
      <w:b/>
      <w:bCs/>
      <w:sz w:val="24"/>
      <w:szCs w:val="24"/>
      <w:lang w:eastAsia="ru-RU"/>
    </w:rPr>
  </w:style>
  <w:style w:type="character" w:customStyle="1" w:styleId="af0">
    <w:name w:val="Подзаголовок Знак"/>
    <w:basedOn w:val="a0"/>
    <w:link w:val="af"/>
    <w:rsid w:val="00A51EB6"/>
    <w:rPr>
      <w:rFonts w:ascii="Times New Roman" w:eastAsia="Times New Roman" w:hAnsi="Times New Roman" w:cs="Times New Roman"/>
      <w:b/>
      <w:bCs/>
      <w:sz w:val="24"/>
      <w:szCs w:val="24"/>
      <w:lang w:eastAsia="ru-RU"/>
    </w:rPr>
  </w:style>
  <w:style w:type="paragraph" w:customStyle="1" w:styleId="af1">
    <w:name w:val="Знак"/>
    <w:basedOn w:val="a"/>
    <w:rsid w:val="00A51EB6"/>
    <w:pPr>
      <w:spacing w:after="160" w:line="240" w:lineRule="exact"/>
    </w:pPr>
    <w:rPr>
      <w:rFonts w:ascii="Verdana" w:eastAsia="Times New Roman" w:hAnsi="Verdana" w:cs="Verdana"/>
      <w:sz w:val="20"/>
      <w:szCs w:val="20"/>
      <w:lang w:val="en-US"/>
    </w:rPr>
  </w:style>
  <w:style w:type="paragraph" w:styleId="af2">
    <w:name w:val="Normal (Web)"/>
    <w:basedOn w:val="a"/>
    <w:rsid w:val="00A51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51EB6"/>
    <w:pPr>
      <w:widowControl w:val="0"/>
      <w:autoSpaceDE w:val="0"/>
      <w:autoSpaceDN w:val="0"/>
      <w:adjustRightInd w:val="0"/>
      <w:spacing w:after="0" w:line="643" w:lineRule="exact"/>
      <w:ind w:firstLine="2458"/>
    </w:pPr>
    <w:rPr>
      <w:rFonts w:ascii="Times New Roman" w:eastAsia="Times New Roman" w:hAnsi="Times New Roman" w:cs="Times New Roman"/>
      <w:sz w:val="24"/>
      <w:szCs w:val="24"/>
      <w:lang w:eastAsia="ru-RU"/>
    </w:rPr>
  </w:style>
  <w:style w:type="paragraph" w:customStyle="1" w:styleId="Style6">
    <w:name w:val="Style6"/>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A51E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51EB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A51EB6"/>
    <w:rPr>
      <w:rFonts w:ascii="Times New Roman" w:hAnsi="Times New Roman" w:cs="Times New Roman"/>
      <w:b/>
      <w:bCs/>
      <w:sz w:val="26"/>
      <w:szCs w:val="26"/>
    </w:rPr>
  </w:style>
  <w:style w:type="character" w:customStyle="1" w:styleId="FontStyle12">
    <w:name w:val="Font Style12"/>
    <w:rsid w:val="00A51EB6"/>
    <w:rPr>
      <w:rFonts w:ascii="Times New Roman" w:hAnsi="Times New Roman" w:cs="Times New Roman"/>
      <w:sz w:val="22"/>
      <w:szCs w:val="22"/>
    </w:rPr>
  </w:style>
  <w:style w:type="character" w:customStyle="1" w:styleId="FontStyle13">
    <w:name w:val="Font Style13"/>
    <w:rsid w:val="00A51EB6"/>
    <w:rPr>
      <w:rFonts w:ascii="Times New Roman" w:hAnsi="Times New Roman" w:cs="Times New Roman"/>
      <w:sz w:val="26"/>
      <w:szCs w:val="26"/>
    </w:rPr>
  </w:style>
  <w:style w:type="character" w:customStyle="1" w:styleId="FontStyle14">
    <w:name w:val="Font Style14"/>
    <w:rsid w:val="00A51EB6"/>
    <w:rPr>
      <w:rFonts w:ascii="Times New Roman" w:hAnsi="Times New Roman" w:cs="Times New Roman"/>
      <w:sz w:val="18"/>
      <w:szCs w:val="18"/>
    </w:rPr>
  </w:style>
  <w:style w:type="character" w:styleId="af3">
    <w:name w:val="page number"/>
    <w:basedOn w:val="a0"/>
    <w:rsid w:val="00A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926;n=67151;fld=134;dst=100011" TargetMode="External"/><Relationship Id="rId18" Type="http://schemas.openxmlformats.org/officeDocument/2006/relationships/hyperlink" Target="consultantplus://offline/ref=58C1850FEA4DE90A9895A041C58758945A63481578E78E6FFFF132DA3CDB5AE54CB4DEE57B71F9F" TargetMode="External"/><Relationship Id="rId26" Type="http://schemas.openxmlformats.org/officeDocument/2006/relationships/hyperlink" Target="consultantplus://offline/ref=58C1850FEA4DE90A9895A041C58758945A6348157BE78E6FFFF132DA3CDB5AE54CB4DEE377FAF" TargetMode="External"/><Relationship Id="rId39" Type="http://schemas.openxmlformats.org/officeDocument/2006/relationships/hyperlink" Target="consultantplus://offline/ref=58C1850FEA4DE90A9895A041C58758945A63481578E78E6FFFF132DA3CDB5AE54CB4DEE0731A47ED76F2F" TargetMode="External"/><Relationship Id="rId21" Type="http://schemas.openxmlformats.org/officeDocument/2006/relationships/hyperlink" Target="consultantplus://offline/ref=58C1850FEA4DE90A9895A041C58758945A63481578E78E6FFFF132DA3CDB5AE54CB4DEE57A71F2F" TargetMode="External"/><Relationship Id="rId34" Type="http://schemas.openxmlformats.org/officeDocument/2006/relationships/hyperlink" Target="consultantplus://offline/ref=58C1850FEA4DE90A9895A041C58758945A63481578E78E6FFFF132DA3CDB5AE54CB4DEE57A71F2F" TargetMode="External"/><Relationship Id="rId42" Type="http://schemas.openxmlformats.org/officeDocument/2006/relationships/hyperlink" Target="consultantplus://offline/ref=58C1850FEA4DE90A9895A041C58758945A6348157BE78E6FFFF132DA3CDB5AE54CB4DEE377FAF" TargetMode="External"/><Relationship Id="rId47" Type="http://schemas.openxmlformats.org/officeDocument/2006/relationships/hyperlink" Target="consultantplus://offline/ref=58C1850FEA4DE90A9895A041C58758945A634E1C7BE68E6FFFF132DA3C7DFBF" TargetMode="External"/><Relationship Id="rId50" Type="http://schemas.openxmlformats.org/officeDocument/2006/relationships/hyperlink" Target="consultantplus://offline/ref=58C1850FEA4DE90A9895A041C58758945A6E491C7CE58E6FFFF132DA3C7DFBF" TargetMode="External"/><Relationship Id="rId55" Type="http://schemas.openxmlformats.org/officeDocument/2006/relationships/hyperlink" Target="consultantplus://offline/ref=58C1850FEA4DE90A9895BE4CD3EB0F9B5D6011187CE48C30A2A3348D638B5CB00CF4D8B5305E4CEE62748DB772FDF" TargetMode="External"/><Relationship Id="rId7" Type="http://schemas.openxmlformats.org/officeDocument/2006/relationships/footnotes" Target="footnotes.xml"/><Relationship Id="rId12" Type="http://schemas.openxmlformats.org/officeDocument/2006/relationships/hyperlink" Target="consultantplus://offline/main?base=RLAW926;n=66314;fld=134" TargetMode="External"/><Relationship Id="rId17" Type="http://schemas.openxmlformats.org/officeDocument/2006/relationships/hyperlink" Target="consultantplus://offline/ref=58C1850FEA4DE90A9895A041C58758945A63481578E78E6FFFF132DA3CDB5AE54CB4DEE57471F3F" TargetMode="External"/><Relationship Id="rId25" Type="http://schemas.openxmlformats.org/officeDocument/2006/relationships/hyperlink" Target="consultantplus://offline/ref=58C1850FEA4DE90A9895A041C58758945A6348157BE78E6FFFF132DA3CDB5AE54CB4DEE0731A40E876F1F" TargetMode="External"/><Relationship Id="rId33" Type="http://schemas.openxmlformats.org/officeDocument/2006/relationships/hyperlink" Target="consultantplus://offline/ref=58C1850FEA4DE90A9895A041C58758945A63481578E78E6FFFF132DA3CDB5AE54CB4DEE57B71F9F" TargetMode="External"/><Relationship Id="rId38" Type="http://schemas.openxmlformats.org/officeDocument/2006/relationships/hyperlink" Target="consultantplus://offline/ref=58C1850FEA4DE90A9895A041C58758945A63481578E78E6FFFF132DA3CDB5AE54CB4DEE57B71FFF" TargetMode="External"/><Relationship Id="rId46" Type="http://schemas.openxmlformats.org/officeDocument/2006/relationships/hyperlink" Target="consultantplus://offline/ref=58C1850FEA4DE90A9895A041C58758945A634E1C7BE68E6FFFF132DA3C7DFB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8C1850FEA4DE90A9895A041C58758945A63481578E78E6FFFF132DA3CDB5AE54CB4DEE57471FDF" TargetMode="External"/><Relationship Id="rId20" Type="http://schemas.openxmlformats.org/officeDocument/2006/relationships/hyperlink" Target="consultantplus://offline/ref=58C1850FEA4DE90A9895A041C58758945A63481578E78E6FFFF132DA3CDB5AE54CB4DEE57A71FCF" TargetMode="External"/><Relationship Id="rId29" Type="http://schemas.openxmlformats.org/officeDocument/2006/relationships/hyperlink" Target="consultantplus://offline/ref=58C1850FEA4DE90A9895A041C58758945A6348157BE78E6FFFF132DA3CDB5AE54CB4DEE0731A40EF76F5F" TargetMode="External"/><Relationship Id="rId41" Type="http://schemas.openxmlformats.org/officeDocument/2006/relationships/hyperlink" Target="consultantplus://offline/ref=58C1850FEA4DE90A9895A041C58758945A63481578E78E6FFFF132DA3CDB5AE54CB4DEE0731A47ED76F7F" TargetMode="External"/><Relationship Id="rId54" Type="http://schemas.openxmlformats.org/officeDocument/2006/relationships/hyperlink" Target="consultantplus://offline/ref=58C1850FEA4DE90A9895BE4CD3EB0F9B5D6011187CE6843CA0A0348D638B5CB00C7FF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63675;fld=134;dst=100414" TargetMode="External"/><Relationship Id="rId24" Type="http://schemas.openxmlformats.org/officeDocument/2006/relationships/hyperlink" Target="consultantplus://offline/ref=58C1850FEA4DE90A9895A041C58758945A63481578E78E6FFFF132DA3CDB5AE54CB4DEE0731A47ED76F7F" TargetMode="External"/><Relationship Id="rId32" Type="http://schemas.openxmlformats.org/officeDocument/2006/relationships/hyperlink" Target="consultantplus://offline/ref=58C1850FEA4DE90A9895A041C58758945A63481578E78E6FFFF132DA3CDB5AE54CB4DEE57471F3F" TargetMode="External"/><Relationship Id="rId37" Type="http://schemas.openxmlformats.org/officeDocument/2006/relationships/hyperlink" Target="consultantplus://offline/ref=58C1850FEA4DE90A9895A041C58758945A63481578E78E6FFFF132DA3CDB5AE54CB4DEE57B71FEF" TargetMode="External"/><Relationship Id="rId40" Type="http://schemas.openxmlformats.org/officeDocument/2006/relationships/hyperlink" Target="consultantplus://offline/ref=58C1850FEA4DE90A9895A041C58758945A63481578E78E6FFFF132DA3CDB5AE54CB4DEE47271FCF" TargetMode="External"/><Relationship Id="rId45" Type="http://schemas.openxmlformats.org/officeDocument/2006/relationships/hyperlink" Target="consultantplus://offline/ref=58C1850FEA4DE90A9895A041C58758945A6348157BE78E6FFFF132DA3CDB5AE54CB4DEE0731A40EF76F5F" TargetMode="External"/><Relationship Id="rId53" Type="http://schemas.openxmlformats.org/officeDocument/2006/relationships/hyperlink" Target="consultantplus://offline/ref=58C1850FEA4DE90A9895A041C58758945A6E491C7CE58E6FFFF132DA3C7DFBF"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RLAW926;n=59772;fld=134;dst=100018" TargetMode="External"/><Relationship Id="rId23" Type="http://schemas.openxmlformats.org/officeDocument/2006/relationships/hyperlink" Target="consultantplus://offline/ref=58C1850FEA4DE90A9895A041C58758945A63481578E78E6FFFF132DA3CDB5AE54CB4DEE47271FCF" TargetMode="External"/><Relationship Id="rId28" Type="http://schemas.openxmlformats.org/officeDocument/2006/relationships/hyperlink" Target="consultantplus://offline/ref=58C1850FEA4DE90A9895A041C58758945A6348157BE78E6FFFF132DA3CDB5AE54CB4DEE777F5F" TargetMode="External"/><Relationship Id="rId36" Type="http://schemas.openxmlformats.org/officeDocument/2006/relationships/hyperlink" Target="consultantplus://offline/ref=58C1850FEA4DE90A9895A041C58758945A63481578E78E6FFFF132DA3CDB5AE54CB4DEE57471F2F" TargetMode="External"/><Relationship Id="rId49" Type="http://schemas.openxmlformats.org/officeDocument/2006/relationships/hyperlink" Target="consultantplus://offline/ref=58C1850FEA4DE90A9895A041C58758945A6E491C7CE58E6FFFF132DA3C7DFBF" TargetMode="External"/><Relationship Id="rId57" Type="http://schemas.openxmlformats.org/officeDocument/2006/relationships/footer" Target="footer1.xml"/><Relationship Id="rId10" Type="http://schemas.openxmlformats.org/officeDocument/2006/relationships/hyperlink" Target="consultantplus://offline/main?base=LAW;n=89725;fld=134;dst=100205" TargetMode="External"/><Relationship Id="rId19" Type="http://schemas.openxmlformats.org/officeDocument/2006/relationships/hyperlink" Target="consultantplus://offline/ref=58C1850FEA4DE90A9895A041C58758945A63481578E78E6FFFF132DA3CDB5AE54CB4DEE57B71FFF" TargetMode="External"/><Relationship Id="rId31" Type="http://schemas.openxmlformats.org/officeDocument/2006/relationships/hyperlink" Target="consultantplus://offline/ref=58C1850FEA4DE90A9895A041C58758945A63481578E78E6FFFF132DA3CDB5AE54CB4DEE57471F2F" TargetMode="External"/><Relationship Id="rId44" Type="http://schemas.openxmlformats.org/officeDocument/2006/relationships/hyperlink" Target="consultantplus://offline/ref=58C1850FEA4DE90A9895A041C58758945A6348157BE78E6FFFF132DA3CDB5AE54CB4DEE777F5F" TargetMode="External"/><Relationship Id="rId52" Type="http://schemas.openxmlformats.org/officeDocument/2006/relationships/hyperlink" Target="consultantplus://offline/ref=58C1850FEA4DE90A9895A041C58758945A634E1C7BE68E6FFFF132DA3C7DFB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926;n=59772;fld=134;dst=100018" TargetMode="External"/><Relationship Id="rId22" Type="http://schemas.openxmlformats.org/officeDocument/2006/relationships/hyperlink" Target="consultantplus://offline/ref=58C1850FEA4DE90A9895A041C58758945A63481578E78E6FFFF132DA3CDB5AE54CB4DEE0731A47ED76F2F" TargetMode="External"/><Relationship Id="rId27" Type="http://schemas.openxmlformats.org/officeDocument/2006/relationships/hyperlink" Target="consultantplus://offline/ref=58C1850FEA4DE90A9895A041C58758945A6348157BE78E6FFFF132DA3CDB5AE54CB4DEE0731A41E676F6F" TargetMode="External"/><Relationship Id="rId30" Type="http://schemas.openxmlformats.org/officeDocument/2006/relationships/hyperlink" Target="consultantplus://offline/ref=58C1850FEA4DE90A9895A041C58758945A63481578E78E6FFFF132DA3CDB5AE54CB4DEE57471FDF" TargetMode="External"/><Relationship Id="rId35" Type="http://schemas.openxmlformats.org/officeDocument/2006/relationships/hyperlink" Target="consultantplus://offline/ref=58C1850FEA4DE90A9895A041C58758945A6348157BE78E6FFFF132DA3CDB5AE54CB4DEE0731A40E876F1F" TargetMode="External"/><Relationship Id="rId43" Type="http://schemas.openxmlformats.org/officeDocument/2006/relationships/hyperlink" Target="consultantplus://offline/ref=58C1850FEA4DE90A9895A041C58758945A6348157BE78E6FFFF132DA3CDB5AE54CB4DEE0731A41E676F6F" TargetMode="External"/><Relationship Id="rId48" Type="http://schemas.openxmlformats.org/officeDocument/2006/relationships/hyperlink" Target="consultantplus://offline/ref=58C1850FEA4DE90A9895A041C58758945A634E1C7BE68E6FFFF132DA3C7DFBF" TargetMode="External"/><Relationship Id="rId56" Type="http://schemas.openxmlformats.org/officeDocument/2006/relationships/hyperlink" Target="consultantplus://offline/ref=58C1850FEA4DE90A9895A041C58758945A6D49157EE28E6FFFF132DA3CDB5AE54CB4DEE0731A43EB76F3F" TargetMode="External"/><Relationship Id="rId8" Type="http://schemas.openxmlformats.org/officeDocument/2006/relationships/endnotes" Target="endnotes.xml"/><Relationship Id="rId51" Type="http://schemas.openxmlformats.org/officeDocument/2006/relationships/hyperlink" Target="consultantplus://offline/ref=58C1850FEA4DE90A9895A041C58758945A634E1C7BE68E6FFFF132DA3C7DFB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0CAB-7978-4024-A852-BDE87FBE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cp:lastModifiedBy>
  <cp:revision>10</cp:revision>
  <cp:lastPrinted>2016-02-16T06:58:00Z</cp:lastPrinted>
  <dcterms:created xsi:type="dcterms:W3CDTF">2016-01-29T03:46:00Z</dcterms:created>
  <dcterms:modified xsi:type="dcterms:W3CDTF">2016-02-16T07:59:00Z</dcterms:modified>
</cp:coreProperties>
</file>